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80AA" w14:textId="7C75D218" w:rsidR="008C56C9" w:rsidRDefault="007768FC" w:rsidP="008C56C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C542A">
        <w:rPr>
          <w:sz w:val="28"/>
          <w:szCs w:val="28"/>
        </w:rPr>
        <w:br/>
      </w:r>
      <w:r w:rsidR="00027322" w:rsidRPr="00AC542A">
        <w:rPr>
          <w:sz w:val="28"/>
          <w:szCs w:val="28"/>
        </w:rPr>
        <w:t>СОБРАНИЕ</w:t>
      </w:r>
      <w:r w:rsidR="008C56C9">
        <w:rPr>
          <w:sz w:val="28"/>
          <w:szCs w:val="28"/>
        </w:rPr>
        <w:t xml:space="preserve"> ДЕПУТАТОВ</w:t>
      </w:r>
    </w:p>
    <w:p w14:paraId="46BE3765" w14:textId="6CA9A114" w:rsidR="00027322" w:rsidRPr="00AC542A" w:rsidRDefault="008C56C9" w:rsidP="008C56C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МИЛЕНИНСКОГО СЕЛЬСОВЕТА</w:t>
      </w:r>
    </w:p>
    <w:p w14:paraId="0A60046C" w14:textId="4F09E8D7" w:rsidR="00027322" w:rsidRPr="00AC542A" w:rsidRDefault="00027322" w:rsidP="008C56C9">
      <w:pPr>
        <w:pStyle w:val="ConsPlusTitle"/>
        <w:widowControl/>
        <w:jc w:val="center"/>
        <w:rPr>
          <w:sz w:val="28"/>
          <w:szCs w:val="28"/>
        </w:rPr>
      </w:pPr>
      <w:r w:rsidRPr="00AC542A">
        <w:rPr>
          <w:sz w:val="28"/>
          <w:szCs w:val="28"/>
        </w:rPr>
        <w:t>ФАТЕЖСКОГО РАЙОНА</w:t>
      </w:r>
    </w:p>
    <w:p w14:paraId="209657D6" w14:textId="77777777" w:rsidR="00027322" w:rsidRPr="00AC542A" w:rsidRDefault="00027322" w:rsidP="00027322">
      <w:pPr>
        <w:pStyle w:val="ConsPlusTitle"/>
        <w:widowControl/>
        <w:jc w:val="center"/>
        <w:rPr>
          <w:sz w:val="32"/>
          <w:szCs w:val="32"/>
        </w:rPr>
      </w:pPr>
    </w:p>
    <w:p w14:paraId="42B473D9" w14:textId="77777777" w:rsidR="00FF5FDD" w:rsidRPr="00AC542A" w:rsidRDefault="00FF5FDD" w:rsidP="00027322">
      <w:pPr>
        <w:pStyle w:val="ConsPlusTitle"/>
        <w:widowControl/>
        <w:jc w:val="center"/>
        <w:rPr>
          <w:sz w:val="32"/>
          <w:szCs w:val="32"/>
        </w:rPr>
      </w:pPr>
    </w:p>
    <w:p w14:paraId="1FCD3422" w14:textId="77777777" w:rsidR="00027322" w:rsidRPr="00AC542A" w:rsidRDefault="00027322" w:rsidP="00027322">
      <w:pPr>
        <w:pStyle w:val="ConsPlusTitle"/>
        <w:widowControl/>
        <w:jc w:val="center"/>
        <w:rPr>
          <w:sz w:val="32"/>
          <w:szCs w:val="32"/>
        </w:rPr>
      </w:pPr>
      <w:r w:rsidRPr="00AC542A">
        <w:rPr>
          <w:sz w:val="32"/>
          <w:szCs w:val="32"/>
        </w:rPr>
        <w:t>РЕШЕНИЕ</w:t>
      </w:r>
    </w:p>
    <w:p w14:paraId="1E55D033" w14:textId="3D1D6580" w:rsidR="00027322" w:rsidRPr="00AC542A" w:rsidRDefault="00027322" w:rsidP="00027322">
      <w:pPr>
        <w:pStyle w:val="ConsPlusTitle"/>
        <w:widowControl/>
        <w:jc w:val="center"/>
        <w:rPr>
          <w:b w:val="0"/>
          <w:sz w:val="32"/>
          <w:szCs w:val="32"/>
        </w:rPr>
      </w:pPr>
      <w:r w:rsidRPr="00AC542A">
        <w:rPr>
          <w:b w:val="0"/>
          <w:sz w:val="32"/>
          <w:szCs w:val="32"/>
        </w:rPr>
        <w:t xml:space="preserve">от </w:t>
      </w:r>
      <w:r w:rsidR="007768FC" w:rsidRPr="00AC542A">
        <w:rPr>
          <w:b w:val="0"/>
          <w:sz w:val="32"/>
          <w:szCs w:val="32"/>
        </w:rPr>
        <w:t>__</w:t>
      </w:r>
      <w:r w:rsidR="00AA3257">
        <w:rPr>
          <w:b w:val="0"/>
          <w:sz w:val="32"/>
          <w:szCs w:val="32"/>
        </w:rPr>
        <w:t>14 ноября 2022г.</w:t>
      </w:r>
      <w:r w:rsidR="007768FC" w:rsidRPr="00AC542A">
        <w:rPr>
          <w:b w:val="0"/>
          <w:sz w:val="32"/>
          <w:szCs w:val="32"/>
        </w:rPr>
        <w:t>____________</w:t>
      </w:r>
      <w:r w:rsidRPr="00AC542A">
        <w:rPr>
          <w:b w:val="0"/>
          <w:sz w:val="32"/>
          <w:szCs w:val="32"/>
        </w:rPr>
        <w:t xml:space="preserve">          №</w:t>
      </w:r>
      <w:r w:rsidR="00AA3257">
        <w:rPr>
          <w:b w:val="0"/>
          <w:sz w:val="32"/>
          <w:szCs w:val="32"/>
        </w:rPr>
        <w:t>8</w:t>
      </w:r>
      <w:r w:rsidR="007768FC" w:rsidRPr="00AC542A">
        <w:rPr>
          <w:b w:val="0"/>
          <w:sz w:val="32"/>
          <w:szCs w:val="32"/>
        </w:rPr>
        <w:t>_________</w:t>
      </w:r>
    </w:p>
    <w:p w14:paraId="5D20F1D1" w14:textId="77777777" w:rsidR="00FF5FDD" w:rsidRPr="00AC542A" w:rsidRDefault="00FF5FDD" w:rsidP="00027322">
      <w:pPr>
        <w:pStyle w:val="ConsPlusTitle"/>
        <w:widowControl/>
        <w:jc w:val="center"/>
        <w:rPr>
          <w:b w:val="0"/>
          <w:sz w:val="32"/>
          <w:szCs w:val="32"/>
        </w:rPr>
      </w:pPr>
    </w:p>
    <w:p w14:paraId="53E9CF18" w14:textId="5F29A9C5" w:rsidR="00A055CC" w:rsidRPr="00870B46" w:rsidRDefault="00027322" w:rsidP="00A055CC">
      <w:pPr>
        <w:pStyle w:val="ConsPlusTitle"/>
        <w:widowControl/>
        <w:jc w:val="center"/>
        <w:rPr>
          <w:sz w:val="28"/>
          <w:szCs w:val="28"/>
        </w:rPr>
      </w:pPr>
      <w:bookmarkStart w:id="0" w:name="_Hlk120096359"/>
      <w:r w:rsidRPr="00870B46">
        <w:rPr>
          <w:sz w:val="28"/>
          <w:szCs w:val="28"/>
        </w:rPr>
        <w:t>О</w:t>
      </w:r>
      <w:r w:rsidR="008874A7">
        <w:rPr>
          <w:sz w:val="28"/>
          <w:szCs w:val="28"/>
        </w:rPr>
        <w:t xml:space="preserve">б </w:t>
      </w:r>
      <w:proofErr w:type="gramStart"/>
      <w:r w:rsidR="008874A7">
        <w:rPr>
          <w:sz w:val="28"/>
          <w:szCs w:val="28"/>
        </w:rPr>
        <w:t>утверждении</w:t>
      </w:r>
      <w:r w:rsidRPr="00870B46">
        <w:rPr>
          <w:sz w:val="28"/>
          <w:szCs w:val="28"/>
        </w:rPr>
        <w:t xml:space="preserve"> </w:t>
      </w:r>
      <w:r w:rsidR="0075415E" w:rsidRPr="00870B46">
        <w:rPr>
          <w:sz w:val="28"/>
          <w:szCs w:val="28"/>
        </w:rPr>
        <w:t xml:space="preserve"> </w:t>
      </w:r>
      <w:r w:rsidR="00A055CC" w:rsidRPr="00870B46">
        <w:rPr>
          <w:sz w:val="28"/>
          <w:szCs w:val="28"/>
        </w:rPr>
        <w:t>Положени</w:t>
      </w:r>
      <w:r w:rsidR="008874A7">
        <w:rPr>
          <w:sz w:val="28"/>
          <w:szCs w:val="28"/>
        </w:rPr>
        <w:t>я</w:t>
      </w:r>
      <w:proofErr w:type="gramEnd"/>
      <w:r w:rsidR="00A055CC" w:rsidRPr="00870B46">
        <w:rPr>
          <w:sz w:val="28"/>
          <w:szCs w:val="28"/>
        </w:rPr>
        <w:t xml:space="preserve"> о порядке планирования приватизации муниципального имущества муниципального </w:t>
      </w:r>
      <w:r w:rsidR="008C56C9">
        <w:rPr>
          <w:sz w:val="28"/>
          <w:szCs w:val="28"/>
        </w:rPr>
        <w:t>образования</w:t>
      </w:r>
      <w:r w:rsidR="00A055CC" w:rsidRPr="00870B46">
        <w:rPr>
          <w:sz w:val="28"/>
          <w:szCs w:val="28"/>
        </w:rPr>
        <w:t xml:space="preserve"> «</w:t>
      </w:r>
      <w:r w:rsidR="008C56C9">
        <w:rPr>
          <w:sz w:val="28"/>
          <w:szCs w:val="28"/>
        </w:rPr>
        <w:t>Миленинский сельсовет</w:t>
      </w:r>
      <w:r w:rsidR="00A055CC" w:rsidRPr="00870B46">
        <w:rPr>
          <w:sz w:val="28"/>
          <w:szCs w:val="28"/>
        </w:rPr>
        <w:t xml:space="preserve">» </w:t>
      </w:r>
      <w:r w:rsidR="008874A7">
        <w:rPr>
          <w:sz w:val="28"/>
          <w:szCs w:val="28"/>
        </w:rPr>
        <w:t xml:space="preserve">Фатежского района </w:t>
      </w:r>
      <w:r w:rsidR="00A055CC" w:rsidRPr="00870B46">
        <w:rPr>
          <w:sz w:val="28"/>
          <w:szCs w:val="28"/>
        </w:rPr>
        <w:t>Курской области</w:t>
      </w:r>
    </w:p>
    <w:bookmarkEnd w:id="0"/>
    <w:p w14:paraId="4BBAA256" w14:textId="77777777" w:rsidR="0075415E" w:rsidRPr="00870B46" w:rsidRDefault="00027322" w:rsidP="007541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ab/>
      </w:r>
    </w:p>
    <w:p w14:paraId="51F2962E" w14:textId="77777777" w:rsidR="00A055CC" w:rsidRPr="00870B46" w:rsidRDefault="00A055CC" w:rsidP="00A05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7853DA" w14:textId="6FAA3EAB" w:rsidR="00A055CC" w:rsidRPr="00870B46" w:rsidRDefault="00A055CC" w:rsidP="00A05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года </w:t>
      </w:r>
      <w:hyperlink r:id="rId6" w:history="1">
        <w:r w:rsidRPr="00870B46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870B4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Федеральным законом от 21.12.2001 года </w:t>
      </w:r>
      <w:hyperlink r:id="rId7" w:history="1">
        <w:r w:rsidRPr="00870B46">
          <w:rPr>
            <w:rFonts w:ascii="Times New Roman" w:hAnsi="Times New Roman" w:cs="Times New Roman"/>
            <w:color w:val="0000FF"/>
            <w:sz w:val="28"/>
            <w:szCs w:val="28"/>
          </w:rPr>
          <w:t>N 178-ФЗ</w:t>
        </w:r>
      </w:hyperlink>
      <w:r w:rsidRPr="00870B46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(с изменениями и дополнениями), </w:t>
      </w:r>
      <w:hyperlink r:id="rId8" w:history="1">
        <w:r w:rsidRPr="00870B4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70B4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874A7" w:rsidRPr="008874A7">
        <w:rPr>
          <w:rFonts w:ascii="Times New Roman" w:hAnsi="Times New Roman" w:cs="Times New Roman"/>
          <w:sz w:val="28"/>
          <w:szCs w:val="28"/>
        </w:rPr>
        <w:t>образования «Миленинский сельсовет» Фатежского района Курской области</w:t>
      </w:r>
      <w:r w:rsidRPr="00870B46">
        <w:rPr>
          <w:rFonts w:ascii="Times New Roman" w:hAnsi="Times New Roman" w:cs="Times New Roman"/>
          <w:sz w:val="28"/>
          <w:szCs w:val="28"/>
        </w:rPr>
        <w:t xml:space="preserve">,  </w:t>
      </w:r>
      <w:r w:rsidRPr="00870B46">
        <w:rPr>
          <w:rFonts w:ascii="Times New Roman" w:hAnsi="Times New Roman"/>
          <w:sz w:val="28"/>
          <w:szCs w:val="28"/>
        </w:rPr>
        <w:t xml:space="preserve">Порядком управления и распоряжения имуществом, находящимся в муниципальной собственности муниципального </w:t>
      </w:r>
      <w:r w:rsidR="004F3BCA" w:rsidRPr="004F3BCA">
        <w:rPr>
          <w:rFonts w:ascii="Times New Roman" w:hAnsi="Times New Roman"/>
          <w:sz w:val="28"/>
          <w:szCs w:val="28"/>
        </w:rPr>
        <w:t>образования «Миленинский сельсовет» Фатежского района Курской области</w:t>
      </w:r>
      <w:r w:rsidRPr="00870B46">
        <w:rPr>
          <w:rFonts w:ascii="Times New Roman" w:hAnsi="Times New Roman"/>
          <w:sz w:val="28"/>
          <w:szCs w:val="28"/>
        </w:rPr>
        <w:t>, утвержденны</w:t>
      </w:r>
      <w:r w:rsidR="004F3BCA">
        <w:rPr>
          <w:rFonts w:ascii="Times New Roman" w:hAnsi="Times New Roman"/>
          <w:sz w:val="28"/>
          <w:szCs w:val="28"/>
        </w:rPr>
        <w:t>м</w:t>
      </w:r>
      <w:r w:rsidRPr="00870B46">
        <w:rPr>
          <w:rFonts w:ascii="Times New Roman" w:hAnsi="Times New Roman"/>
          <w:sz w:val="28"/>
          <w:szCs w:val="28"/>
        </w:rPr>
        <w:t xml:space="preserve"> </w:t>
      </w:r>
      <w:r w:rsidR="00F03D82" w:rsidRPr="004F3BCA">
        <w:rPr>
          <w:rFonts w:ascii="Times New Roman" w:hAnsi="Times New Roman"/>
          <w:sz w:val="28"/>
          <w:szCs w:val="28"/>
        </w:rPr>
        <w:t xml:space="preserve">от </w:t>
      </w:r>
      <w:r w:rsidR="004F3BCA" w:rsidRPr="004F3BCA">
        <w:rPr>
          <w:rFonts w:ascii="Times New Roman" w:hAnsi="Times New Roman"/>
          <w:sz w:val="28"/>
          <w:szCs w:val="28"/>
        </w:rPr>
        <w:t>30.05</w:t>
      </w:r>
      <w:r w:rsidR="00F03D82" w:rsidRPr="004F3BCA">
        <w:rPr>
          <w:rFonts w:ascii="Times New Roman" w:hAnsi="Times New Roman"/>
          <w:sz w:val="28"/>
          <w:szCs w:val="28"/>
        </w:rPr>
        <w:t>.202</w:t>
      </w:r>
      <w:r w:rsidR="004F3BCA" w:rsidRPr="004F3BCA">
        <w:rPr>
          <w:rFonts w:ascii="Times New Roman" w:hAnsi="Times New Roman"/>
          <w:sz w:val="28"/>
          <w:szCs w:val="28"/>
        </w:rPr>
        <w:t>1</w:t>
      </w:r>
      <w:r w:rsidR="00F03D82" w:rsidRPr="004F3BCA">
        <w:rPr>
          <w:rFonts w:ascii="Times New Roman" w:hAnsi="Times New Roman"/>
          <w:sz w:val="28"/>
          <w:szCs w:val="28"/>
        </w:rPr>
        <w:t>г. №1</w:t>
      </w:r>
      <w:r w:rsidR="004F3BCA" w:rsidRPr="004F3BCA">
        <w:rPr>
          <w:rFonts w:ascii="Times New Roman" w:hAnsi="Times New Roman"/>
          <w:sz w:val="28"/>
          <w:szCs w:val="28"/>
        </w:rPr>
        <w:t>1</w:t>
      </w:r>
      <w:r w:rsidR="00F03D82" w:rsidRPr="004F3BCA">
        <w:rPr>
          <w:rFonts w:ascii="Times New Roman" w:hAnsi="Times New Roman"/>
          <w:sz w:val="28"/>
          <w:szCs w:val="28"/>
        </w:rPr>
        <w:t xml:space="preserve">0 </w:t>
      </w:r>
      <w:r w:rsidRPr="004F3BCA">
        <w:rPr>
          <w:rFonts w:ascii="Times New Roman" w:hAnsi="Times New Roman"/>
          <w:sz w:val="28"/>
          <w:szCs w:val="28"/>
        </w:rPr>
        <w:t xml:space="preserve">решением Собрания </w:t>
      </w:r>
      <w:r w:rsidR="004F3BCA" w:rsidRPr="004F3BCA">
        <w:rPr>
          <w:rFonts w:ascii="Times New Roman" w:hAnsi="Times New Roman"/>
          <w:sz w:val="28"/>
          <w:szCs w:val="28"/>
        </w:rPr>
        <w:t>депутатов Миленинского сельсовета Фатежского района</w:t>
      </w:r>
      <w:r w:rsidRPr="00870B46">
        <w:rPr>
          <w:rFonts w:ascii="Times New Roman" w:hAnsi="Times New Roman"/>
          <w:sz w:val="28"/>
          <w:szCs w:val="28"/>
        </w:rPr>
        <w:t>,</w:t>
      </w:r>
      <w:r w:rsidRPr="00870B46">
        <w:rPr>
          <w:rFonts w:ascii="Times New Roman" w:hAnsi="Times New Roman" w:cs="Times New Roman"/>
          <w:sz w:val="28"/>
          <w:szCs w:val="28"/>
        </w:rPr>
        <w:t xml:space="preserve"> Собрание </w:t>
      </w:r>
      <w:bookmarkStart w:id="1" w:name="_Hlk120096214"/>
      <w:r w:rsidR="008874A7">
        <w:rPr>
          <w:rFonts w:ascii="Times New Roman" w:hAnsi="Times New Roman" w:cs="Times New Roman"/>
          <w:sz w:val="28"/>
          <w:szCs w:val="28"/>
        </w:rPr>
        <w:t xml:space="preserve">депутатов Миленинского сельсовета </w:t>
      </w:r>
      <w:r w:rsidRPr="00870B46">
        <w:rPr>
          <w:rFonts w:ascii="Times New Roman" w:hAnsi="Times New Roman" w:cs="Times New Roman"/>
          <w:sz w:val="28"/>
          <w:szCs w:val="28"/>
        </w:rPr>
        <w:t xml:space="preserve">Фатежского района </w:t>
      </w:r>
      <w:bookmarkEnd w:id="1"/>
      <w:r w:rsidR="008874A7" w:rsidRPr="00870B46">
        <w:rPr>
          <w:rFonts w:ascii="Times New Roman" w:hAnsi="Times New Roman" w:cs="Times New Roman"/>
          <w:sz w:val="28"/>
          <w:szCs w:val="28"/>
        </w:rPr>
        <w:t>решило</w:t>
      </w:r>
      <w:r w:rsidRPr="00870B46">
        <w:rPr>
          <w:rFonts w:ascii="Times New Roman" w:hAnsi="Times New Roman" w:cs="Times New Roman"/>
          <w:sz w:val="28"/>
          <w:szCs w:val="28"/>
        </w:rPr>
        <w:t>:</w:t>
      </w:r>
    </w:p>
    <w:p w14:paraId="3D35B6AD" w14:textId="063D4143" w:rsidR="00CA2FB3" w:rsidRPr="00870B46" w:rsidRDefault="00CA2FB3" w:rsidP="00A055CC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70B46">
        <w:rPr>
          <w:b w:val="0"/>
          <w:sz w:val="28"/>
          <w:szCs w:val="28"/>
        </w:rPr>
        <w:t>1.</w:t>
      </w:r>
      <w:r w:rsidR="008874A7" w:rsidRPr="008874A7">
        <w:t xml:space="preserve"> </w:t>
      </w:r>
      <w:proofErr w:type="gramStart"/>
      <w:r w:rsidR="008874A7">
        <w:t>У</w:t>
      </w:r>
      <w:r w:rsidR="008874A7" w:rsidRPr="008874A7">
        <w:rPr>
          <w:b w:val="0"/>
          <w:sz w:val="28"/>
          <w:szCs w:val="28"/>
        </w:rPr>
        <w:t>тверди</w:t>
      </w:r>
      <w:r w:rsidR="008874A7">
        <w:rPr>
          <w:b w:val="0"/>
          <w:sz w:val="28"/>
          <w:szCs w:val="28"/>
        </w:rPr>
        <w:t>ть</w:t>
      </w:r>
      <w:r w:rsidR="008874A7" w:rsidRPr="008874A7">
        <w:rPr>
          <w:b w:val="0"/>
          <w:sz w:val="28"/>
          <w:szCs w:val="28"/>
        </w:rPr>
        <w:t xml:space="preserve">  Положени</w:t>
      </w:r>
      <w:r w:rsidR="008874A7">
        <w:rPr>
          <w:b w:val="0"/>
          <w:sz w:val="28"/>
          <w:szCs w:val="28"/>
        </w:rPr>
        <w:t>е</w:t>
      </w:r>
      <w:proofErr w:type="gramEnd"/>
      <w:r w:rsidR="008874A7" w:rsidRPr="008874A7">
        <w:rPr>
          <w:b w:val="0"/>
          <w:sz w:val="28"/>
          <w:szCs w:val="28"/>
        </w:rPr>
        <w:t xml:space="preserve"> о порядке планирования приватизации муниципального имущества муниципального образования «Миленинский сельсовет» Фатежского района Курской области</w:t>
      </w:r>
      <w:r w:rsidRPr="00870B46">
        <w:rPr>
          <w:b w:val="0"/>
          <w:sz w:val="28"/>
          <w:szCs w:val="28"/>
        </w:rPr>
        <w:t>.</w:t>
      </w:r>
    </w:p>
    <w:p w14:paraId="50ADD494" w14:textId="335DE944" w:rsidR="00741863" w:rsidRPr="00870B46" w:rsidRDefault="00FF5FDD" w:rsidP="00FF5F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2. </w:t>
      </w:r>
      <w:r w:rsidR="004F3BCA">
        <w:rPr>
          <w:rFonts w:ascii="Times New Roman" w:hAnsi="Times New Roman"/>
          <w:sz w:val="28"/>
          <w:szCs w:val="28"/>
        </w:rPr>
        <w:t>Р</w:t>
      </w:r>
      <w:r w:rsidRPr="00870B46">
        <w:rPr>
          <w:rFonts w:ascii="Times New Roman" w:hAnsi="Times New Roman"/>
          <w:sz w:val="28"/>
          <w:szCs w:val="28"/>
        </w:rPr>
        <w:t xml:space="preserve">ешение вступает в силу со дня его подписания и подлежит опубликованию </w:t>
      </w:r>
      <w:r w:rsidR="00741863" w:rsidRPr="00870B46">
        <w:rPr>
          <w:rFonts w:ascii="Times New Roman" w:hAnsi="Times New Roman"/>
          <w:sz w:val="28"/>
          <w:szCs w:val="28"/>
        </w:rPr>
        <w:t>в установленном порядке.</w:t>
      </w:r>
    </w:p>
    <w:p w14:paraId="37C1016A" w14:textId="77777777" w:rsidR="00FF5FDD" w:rsidRPr="00870B46" w:rsidRDefault="00FF5FDD" w:rsidP="00CA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2601C93" w14:textId="77777777" w:rsidR="00166D9C" w:rsidRPr="00870B46" w:rsidRDefault="00166D9C" w:rsidP="00166D9C">
      <w:pPr>
        <w:rPr>
          <w:sz w:val="28"/>
          <w:szCs w:val="28"/>
        </w:rPr>
      </w:pPr>
    </w:p>
    <w:p w14:paraId="6863E9AC" w14:textId="77777777" w:rsidR="004F3BCA" w:rsidRPr="004F3BCA" w:rsidRDefault="004F3BCA" w:rsidP="004F3BCA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bookmarkStart w:id="2" w:name="_Hlk120097880"/>
      <w:r w:rsidRPr="004F3BCA">
        <w:rPr>
          <w:rFonts w:eastAsia="Calibri"/>
          <w:b w:val="0"/>
          <w:bCs w:val="0"/>
          <w:sz w:val="28"/>
          <w:szCs w:val="28"/>
          <w:lang w:eastAsia="en-US"/>
        </w:rPr>
        <w:t>Председатель Собрания депутатов</w:t>
      </w:r>
    </w:p>
    <w:p w14:paraId="5C08507C" w14:textId="77777777" w:rsidR="004F3BCA" w:rsidRPr="004F3BCA" w:rsidRDefault="004F3BCA" w:rsidP="004F3BCA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F3BCA">
        <w:rPr>
          <w:rFonts w:eastAsia="Calibri"/>
          <w:b w:val="0"/>
          <w:bCs w:val="0"/>
          <w:sz w:val="28"/>
          <w:szCs w:val="28"/>
          <w:lang w:eastAsia="en-US"/>
        </w:rPr>
        <w:t>Миленинского сельсовета</w:t>
      </w:r>
    </w:p>
    <w:p w14:paraId="46049F8E" w14:textId="1D2BDB36" w:rsidR="004F3BCA" w:rsidRPr="004F3BCA" w:rsidRDefault="004F3BCA" w:rsidP="004F3BCA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F3BCA">
        <w:rPr>
          <w:rFonts w:eastAsia="Calibri"/>
          <w:b w:val="0"/>
          <w:bCs w:val="0"/>
          <w:sz w:val="28"/>
          <w:szCs w:val="28"/>
          <w:lang w:eastAsia="en-US"/>
        </w:rPr>
        <w:t xml:space="preserve"> Фатежского района</w:t>
      </w:r>
      <w:r w:rsidR="00D6070F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</w:t>
      </w:r>
      <w:r w:rsidRPr="004F3BCA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4F3BCA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       </w:t>
      </w:r>
      <w:r w:rsidRPr="004F3BCA">
        <w:rPr>
          <w:rFonts w:eastAsia="Calibri"/>
          <w:b w:val="0"/>
          <w:bCs w:val="0"/>
          <w:sz w:val="28"/>
          <w:szCs w:val="28"/>
          <w:lang w:eastAsia="en-US"/>
        </w:rPr>
        <w:tab/>
      </w:r>
      <w:proofErr w:type="spellStart"/>
      <w:r w:rsidR="00D6070F">
        <w:rPr>
          <w:rFonts w:eastAsia="Calibri"/>
          <w:b w:val="0"/>
          <w:bCs w:val="0"/>
          <w:sz w:val="28"/>
          <w:szCs w:val="28"/>
          <w:lang w:eastAsia="en-US"/>
        </w:rPr>
        <w:t>С.А.Емельянова</w:t>
      </w:r>
      <w:proofErr w:type="spellEnd"/>
    </w:p>
    <w:p w14:paraId="3A69E3C0" w14:textId="77777777" w:rsidR="004F3BCA" w:rsidRPr="004F3BCA" w:rsidRDefault="004F3BCA" w:rsidP="004F3BCA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0B531C70" w14:textId="77777777" w:rsidR="004F3BCA" w:rsidRPr="004F3BCA" w:rsidRDefault="004F3BCA" w:rsidP="004F3BCA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F3BCA">
        <w:rPr>
          <w:rFonts w:eastAsia="Calibri"/>
          <w:b w:val="0"/>
          <w:bCs w:val="0"/>
          <w:sz w:val="28"/>
          <w:szCs w:val="28"/>
          <w:lang w:eastAsia="en-US"/>
        </w:rPr>
        <w:t>Глава Миленинского сельсовета</w:t>
      </w:r>
    </w:p>
    <w:p w14:paraId="340B46D4" w14:textId="0E76A671" w:rsidR="00FF5FDD" w:rsidRDefault="004F3BCA" w:rsidP="004F3BCA">
      <w:pPr>
        <w:pStyle w:val="ConsPlusTitle"/>
        <w:widowControl/>
        <w:jc w:val="both"/>
      </w:pPr>
      <w:r w:rsidRPr="004F3BCA">
        <w:rPr>
          <w:rFonts w:eastAsia="Calibri"/>
          <w:b w:val="0"/>
          <w:bCs w:val="0"/>
          <w:sz w:val="28"/>
          <w:szCs w:val="28"/>
          <w:lang w:eastAsia="en-US"/>
        </w:rPr>
        <w:t xml:space="preserve">Фатежского района </w:t>
      </w:r>
      <w:r w:rsidRPr="004F3BCA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4F3BCA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4F3BCA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4F3BCA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4F3BCA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4F3BCA">
        <w:rPr>
          <w:rFonts w:eastAsia="Calibri"/>
          <w:b w:val="0"/>
          <w:bCs w:val="0"/>
          <w:sz w:val="28"/>
          <w:szCs w:val="28"/>
          <w:lang w:eastAsia="en-US"/>
        </w:rPr>
        <w:tab/>
      </w:r>
      <w:proofErr w:type="spellStart"/>
      <w:r w:rsidRPr="004F3BCA">
        <w:rPr>
          <w:rFonts w:eastAsia="Calibri"/>
          <w:b w:val="0"/>
          <w:bCs w:val="0"/>
          <w:sz w:val="28"/>
          <w:szCs w:val="28"/>
          <w:lang w:eastAsia="en-US"/>
        </w:rPr>
        <w:t>Е.В.Емельянова</w:t>
      </w:r>
      <w:proofErr w:type="spellEnd"/>
    </w:p>
    <w:bookmarkEnd w:id="2"/>
    <w:p w14:paraId="2FA90AAF" w14:textId="77777777" w:rsidR="00D02299" w:rsidRDefault="00D02299" w:rsidP="00CA2FB3">
      <w:pPr>
        <w:pStyle w:val="ConsPlusTitle"/>
        <w:widowControl/>
        <w:jc w:val="center"/>
      </w:pPr>
    </w:p>
    <w:p w14:paraId="030BA2FC" w14:textId="77777777" w:rsidR="00D02299" w:rsidRDefault="00D02299" w:rsidP="00CA2FB3">
      <w:pPr>
        <w:pStyle w:val="ConsPlusTitle"/>
        <w:widowControl/>
        <w:jc w:val="center"/>
      </w:pPr>
    </w:p>
    <w:p w14:paraId="707854FE" w14:textId="77777777" w:rsidR="00D02299" w:rsidRDefault="00D02299" w:rsidP="00CA2FB3">
      <w:pPr>
        <w:pStyle w:val="ConsPlusTitle"/>
        <w:widowControl/>
        <w:jc w:val="center"/>
      </w:pPr>
    </w:p>
    <w:p w14:paraId="53617E00" w14:textId="77777777" w:rsidR="00D02299" w:rsidRDefault="00D02299" w:rsidP="00CA2FB3">
      <w:pPr>
        <w:pStyle w:val="ConsPlusTitle"/>
        <w:widowControl/>
        <w:jc w:val="center"/>
      </w:pPr>
    </w:p>
    <w:p w14:paraId="5E2B9BCB" w14:textId="77777777" w:rsidR="00D02299" w:rsidRDefault="00D02299" w:rsidP="00CA2FB3">
      <w:pPr>
        <w:pStyle w:val="ConsPlusTitle"/>
        <w:widowControl/>
        <w:jc w:val="center"/>
      </w:pPr>
    </w:p>
    <w:p w14:paraId="4A0493C3" w14:textId="77777777" w:rsidR="00D02299" w:rsidRDefault="00D02299" w:rsidP="00CA2FB3">
      <w:pPr>
        <w:pStyle w:val="ConsPlusTitle"/>
        <w:widowControl/>
        <w:jc w:val="center"/>
      </w:pPr>
    </w:p>
    <w:p w14:paraId="2CA57197" w14:textId="77777777" w:rsidR="00D02299" w:rsidRDefault="00D02299" w:rsidP="00CA2FB3">
      <w:pPr>
        <w:pStyle w:val="ConsPlusTitle"/>
        <w:widowControl/>
        <w:jc w:val="center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70"/>
      </w:tblGrid>
      <w:tr w:rsidR="00166D9C" w:rsidRPr="00D02299" w14:paraId="0F092933" w14:textId="77777777" w:rsidTr="00CF325E">
        <w:trPr>
          <w:jc w:val="right"/>
        </w:trPr>
        <w:tc>
          <w:tcPr>
            <w:tcW w:w="5070" w:type="dxa"/>
            <w:shd w:val="clear" w:color="auto" w:fill="auto"/>
          </w:tcPr>
          <w:p w14:paraId="2C28145E" w14:textId="77777777" w:rsidR="004F3BCA" w:rsidRDefault="004F3BCA" w:rsidP="007F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EE53E" w14:textId="77777777" w:rsidR="004F3BCA" w:rsidRDefault="004F3BCA" w:rsidP="007F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8F133" w14:textId="77777777" w:rsidR="004F3BCA" w:rsidRDefault="004F3BCA" w:rsidP="007F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9BD74E" w14:textId="77777777" w:rsidR="004F3BCA" w:rsidRDefault="004F3BCA" w:rsidP="007F0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0367D9" w14:textId="456A145C" w:rsidR="00166D9C" w:rsidRPr="00D02299" w:rsidRDefault="00166D9C" w:rsidP="004F3B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29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14:paraId="37B3E04D" w14:textId="2632F4AE" w:rsidR="00166D9C" w:rsidRPr="00D02299" w:rsidRDefault="00166D9C" w:rsidP="004F3B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299">
              <w:rPr>
                <w:rFonts w:ascii="Times New Roman" w:hAnsi="Times New Roman"/>
                <w:sz w:val="24"/>
                <w:szCs w:val="24"/>
              </w:rPr>
              <w:t xml:space="preserve">к решению Собрания </w:t>
            </w:r>
            <w:r w:rsidR="00202DBC">
              <w:rPr>
                <w:rFonts w:ascii="Times New Roman" w:hAnsi="Times New Roman"/>
                <w:sz w:val="24"/>
                <w:szCs w:val="24"/>
              </w:rPr>
              <w:t xml:space="preserve">депутатов Миленинского сельсовета </w:t>
            </w:r>
            <w:r w:rsidRPr="00D02299">
              <w:rPr>
                <w:rFonts w:ascii="Times New Roman" w:hAnsi="Times New Roman"/>
                <w:sz w:val="24"/>
                <w:szCs w:val="24"/>
              </w:rPr>
              <w:t>Фатежского района</w:t>
            </w:r>
          </w:p>
          <w:p w14:paraId="3846CBE7" w14:textId="1CE87E95" w:rsidR="00166D9C" w:rsidRPr="00D02299" w:rsidRDefault="00166D9C" w:rsidP="004F3B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2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A3257">
              <w:rPr>
                <w:rFonts w:ascii="Times New Roman" w:hAnsi="Times New Roman"/>
                <w:sz w:val="24"/>
                <w:szCs w:val="24"/>
              </w:rPr>
              <w:t xml:space="preserve">14.11.2022г. </w:t>
            </w:r>
            <w:r w:rsidRPr="00D02299">
              <w:rPr>
                <w:rFonts w:ascii="Times New Roman" w:hAnsi="Times New Roman"/>
                <w:sz w:val="24"/>
                <w:szCs w:val="24"/>
              </w:rPr>
              <w:t>№</w:t>
            </w:r>
            <w:r w:rsidR="00AA32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7C9F5CB7" w14:textId="0A4C19D2" w:rsidR="004F3BCA" w:rsidRPr="00AA3257" w:rsidRDefault="004F3BCA" w:rsidP="004F3BCA">
      <w:pPr>
        <w:pStyle w:val="ConsPlusTitle"/>
        <w:widowControl/>
        <w:jc w:val="righ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</w:rPr>
        <w:lastRenderedPageBreak/>
        <w:t>«</w:t>
      </w:r>
      <w:r w:rsidRPr="004F3BCA">
        <w:rPr>
          <w:b w:val="0"/>
          <w:bCs w:val="0"/>
          <w:sz w:val="28"/>
          <w:szCs w:val="28"/>
        </w:rPr>
        <w:t xml:space="preserve">Об </w:t>
      </w:r>
      <w:proofErr w:type="gramStart"/>
      <w:r w:rsidRPr="004F3BCA">
        <w:rPr>
          <w:b w:val="0"/>
          <w:bCs w:val="0"/>
          <w:sz w:val="28"/>
          <w:szCs w:val="28"/>
        </w:rPr>
        <w:t>утверждении  Положения</w:t>
      </w:r>
      <w:proofErr w:type="gramEnd"/>
      <w:r w:rsidRPr="004F3BCA">
        <w:rPr>
          <w:b w:val="0"/>
          <w:bCs w:val="0"/>
          <w:sz w:val="28"/>
          <w:szCs w:val="28"/>
        </w:rPr>
        <w:t xml:space="preserve"> о порядке планирования приватизации муниципального имущества муниципального образования «Миленинский сельсовет» Фатежского района Курской области</w:t>
      </w:r>
      <w:r>
        <w:rPr>
          <w:b w:val="0"/>
          <w:bCs w:val="0"/>
          <w:sz w:val="28"/>
          <w:szCs w:val="28"/>
        </w:rPr>
        <w:t>»</w:t>
      </w:r>
    </w:p>
    <w:p w14:paraId="1DFA971D" w14:textId="77777777" w:rsidR="004F3BCA" w:rsidRDefault="004F3BCA" w:rsidP="007F0684">
      <w:pPr>
        <w:pStyle w:val="ConsPlusTitle"/>
        <w:widowControl/>
        <w:jc w:val="center"/>
        <w:rPr>
          <w:sz w:val="28"/>
          <w:szCs w:val="28"/>
        </w:rPr>
      </w:pPr>
    </w:p>
    <w:p w14:paraId="6D7E398E" w14:textId="08B4DFCE" w:rsidR="00A055CC" w:rsidRPr="00870B46" w:rsidRDefault="00A055CC" w:rsidP="007F0684">
      <w:pPr>
        <w:pStyle w:val="ConsPlusTitle"/>
        <w:widowControl/>
        <w:jc w:val="center"/>
        <w:rPr>
          <w:sz w:val="28"/>
          <w:szCs w:val="28"/>
        </w:rPr>
      </w:pPr>
      <w:r w:rsidRPr="00870B46">
        <w:rPr>
          <w:sz w:val="28"/>
          <w:szCs w:val="28"/>
        </w:rPr>
        <w:t>Положение</w:t>
      </w:r>
    </w:p>
    <w:p w14:paraId="1E72E6FD" w14:textId="57B869C6" w:rsidR="00A055CC" w:rsidRPr="00870B46" w:rsidRDefault="00A055CC" w:rsidP="007F06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sz w:val="28"/>
          <w:szCs w:val="28"/>
        </w:rPr>
        <w:t xml:space="preserve">о порядке планирования приватизации муниципального имущества муниципального </w:t>
      </w:r>
      <w:r w:rsidR="00202DBC" w:rsidRPr="00202DBC">
        <w:rPr>
          <w:rFonts w:ascii="Times New Roman" w:hAnsi="Times New Roman" w:cs="Times New Roman"/>
          <w:b/>
          <w:sz w:val="28"/>
          <w:szCs w:val="28"/>
        </w:rPr>
        <w:t>образования «Миленинский сельсовет» Фатежского района Курской области</w:t>
      </w:r>
      <w:r w:rsidR="00202DBC" w:rsidRPr="00202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1428B0" w14:textId="77777777" w:rsidR="0079296C" w:rsidRPr="00870B46" w:rsidRDefault="0079296C" w:rsidP="007F068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9CB4B" w14:textId="77777777" w:rsidR="00A055CC" w:rsidRPr="00870B46" w:rsidRDefault="00A055CC" w:rsidP="007F068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870B4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70B46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56A8D08A" w14:textId="77777777" w:rsidR="00A055CC" w:rsidRPr="00870B46" w:rsidRDefault="00A055CC" w:rsidP="007F06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>Статья 1. Понятие приватизации муниципального имущества</w:t>
      </w:r>
    </w:p>
    <w:p w14:paraId="2555253C" w14:textId="13E4FAA1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муниципального </w:t>
      </w:r>
      <w:bookmarkStart w:id="3" w:name="_Hlk120094805"/>
      <w:r w:rsidR="00202DBC" w:rsidRPr="00202DBC">
        <w:rPr>
          <w:rFonts w:ascii="Times New Roman" w:hAnsi="Times New Roman" w:cs="Times New Roman"/>
          <w:sz w:val="28"/>
          <w:szCs w:val="28"/>
        </w:rPr>
        <w:t>образования «Миленинский сельсовет» Фатежского района</w:t>
      </w:r>
      <w:r w:rsidRPr="00870B4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870B46">
        <w:rPr>
          <w:rFonts w:ascii="Times New Roman" w:hAnsi="Times New Roman" w:cs="Times New Roman"/>
          <w:sz w:val="28"/>
          <w:szCs w:val="28"/>
        </w:rPr>
        <w:t>Курской области, в собственность физических и (или) юридических лиц.</w:t>
      </w:r>
    </w:p>
    <w:p w14:paraId="4E82463D" w14:textId="77777777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70B46">
        <w:rPr>
          <w:rFonts w:ascii="Times New Roman" w:hAnsi="Times New Roman"/>
          <w:b/>
          <w:bCs/>
          <w:sz w:val="28"/>
          <w:szCs w:val="28"/>
        </w:rPr>
        <w:t>Статья 2. Основные принципы приватизации муниципального имущества</w:t>
      </w:r>
    </w:p>
    <w:p w14:paraId="76CD6B06" w14:textId="77777777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1.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14:paraId="418FAF5A" w14:textId="77777777" w:rsidR="0079296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2. </w:t>
      </w:r>
      <w:r w:rsidR="0079296C" w:rsidRPr="00870B46">
        <w:rPr>
          <w:rFonts w:ascii="Times New Roman" w:hAnsi="Times New Roman"/>
          <w:sz w:val="28"/>
          <w:szCs w:val="28"/>
        </w:rPr>
        <w:t>М</w:t>
      </w:r>
      <w:r w:rsidR="0079296C" w:rsidRPr="00870B46">
        <w:rPr>
          <w:rFonts w:ascii="Times New Roman" w:eastAsiaTheme="minorHAnsi" w:hAnsi="Times New Roman"/>
          <w:sz w:val="28"/>
          <w:szCs w:val="28"/>
        </w:rPr>
        <w:t>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14:paraId="4046F85F" w14:textId="77777777" w:rsidR="0079296C" w:rsidRPr="00870B46" w:rsidRDefault="0079296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 xml:space="preserve">3. Приватизация муниципального имущества осуществляется органами местного самоуправления самостоятельно в </w:t>
      </w:r>
      <w:hyperlink r:id="rId9" w:history="1">
        <w:r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порядке</w:t>
        </w:r>
      </w:hyperlink>
      <w:r w:rsidRPr="00870B46">
        <w:rPr>
          <w:rFonts w:ascii="Times New Roman" w:eastAsiaTheme="minorHAnsi" w:hAnsi="Times New Roman"/>
          <w:sz w:val="28"/>
          <w:szCs w:val="28"/>
        </w:rPr>
        <w:t>, предусмотренном Федеральным законом от  21.12.2001 N 178-ФЗ «О приватизации государственного и муниципального имущества» и настоящим положением.</w:t>
      </w:r>
    </w:p>
    <w:p w14:paraId="7DB324D5" w14:textId="77777777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B46">
        <w:rPr>
          <w:rFonts w:ascii="Times New Roman" w:hAnsi="Times New Roman"/>
          <w:b/>
          <w:bCs/>
          <w:sz w:val="28"/>
          <w:szCs w:val="28"/>
        </w:rPr>
        <w:t>Статья 3. Сфера деятельности настоящего положения</w:t>
      </w:r>
    </w:p>
    <w:p w14:paraId="5C98F4CA" w14:textId="77777777" w:rsidR="009D032D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1.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14:paraId="72F3DB7F" w14:textId="77777777" w:rsidR="009D032D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2. Действие настоящего Положения не распространяется на отношения, возникающие при отчуждении:</w:t>
      </w:r>
    </w:p>
    <w:p w14:paraId="1038897B" w14:textId="77777777" w:rsidR="009D032D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14:paraId="63FEEE5A" w14:textId="77777777" w:rsidR="009D032D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2) природных ресурсов;</w:t>
      </w:r>
    </w:p>
    <w:p w14:paraId="460AD527" w14:textId="77777777" w:rsidR="009D032D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3) муниципального жилищного фонда;</w:t>
      </w:r>
    </w:p>
    <w:p w14:paraId="28A00692" w14:textId="77777777" w:rsidR="009D032D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4</w:t>
      </w:r>
      <w:r w:rsidR="009D032D" w:rsidRPr="00870B46">
        <w:rPr>
          <w:rFonts w:ascii="Times New Roman" w:eastAsiaTheme="minorHAnsi" w:hAnsi="Times New Roman"/>
          <w:bCs/>
          <w:sz w:val="28"/>
          <w:szCs w:val="28"/>
        </w:rPr>
        <w:t>) муниципального имущества в случаях, предусмотренных международными договорами Российской Федерации;</w:t>
      </w:r>
    </w:p>
    <w:p w14:paraId="1E28DADE" w14:textId="77777777" w:rsidR="009D032D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5</w:t>
      </w:r>
      <w:r w:rsidR="009D032D" w:rsidRPr="00870B46">
        <w:rPr>
          <w:rFonts w:ascii="Times New Roman" w:eastAsiaTheme="minorHAnsi" w:hAnsi="Times New Roman"/>
          <w:bCs/>
          <w:sz w:val="28"/>
          <w:szCs w:val="28"/>
        </w:rPr>
        <w:t xml:space="preserve">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</w:t>
      </w:r>
      <w:r w:rsidR="009D032D" w:rsidRPr="00870B46">
        <w:rPr>
          <w:rFonts w:ascii="Times New Roman" w:eastAsiaTheme="minorHAnsi" w:hAnsi="Times New Roman"/>
          <w:bCs/>
          <w:sz w:val="28"/>
          <w:szCs w:val="28"/>
        </w:rPr>
        <w:lastRenderedPageBreak/>
        <w:t>единственными учредителями которых являются общероссийские общественные организации инвалидов, земельных участков, которые находятся в 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14:paraId="20614999" w14:textId="77777777" w:rsidR="009D032D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6</w:t>
      </w:r>
      <w:r w:rsidR="009D032D" w:rsidRPr="00870B46">
        <w:rPr>
          <w:rFonts w:ascii="Times New Roman" w:eastAsiaTheme="minorHAnsi" w:hAnsi="Times New Roman"/>
          <w:bCs/>
          <w:sz w:val="28"/>
          <w:szCs w:val="28"/>
        </w:rPr>
        <w:t>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14:paraId="4F5128FB" w14:textId="77777777" w:rsidR="009D032D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7</w:t>
      </w:r>
      <w:r w:rsidR="009D032D" w:rsidRPr="00870B46">
        <w:rPr>
          <w:rFonts w:ascii="Times New Roman" w:eastAsiaTheme="minorHAnsi" w:hAnsi="Times New Roman"/>
          <w:bCs/>
          <w:sz w:val="28"/>
          <w:szCs w:val="28"/>
        </w:rPr>
        <w:t>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14:paraId="779DFA13" w14:textId="77777777" w:rsidR="009D032D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8</w:t>
      </w:r>
      <w:r w:rsidR="009D032D" w:rsidRPr="00870B46">
        <w:rPr>
          <w:rFonts w:ascii="Times New Roman" w:eastAsiaTheme="minorHAnsi" w:hAnsi="Times New Roman"/>
          <w:bCs/>
          <w:sz w:val="28"/>
          <w:szCs w:val="28"/>
        </w:rPr>
        <w:t>) муниципального имущества на основании судебного решения;</w:t>
      </w:r>
    </w:p>
    <w:p w14:paraId="028FA364" w14:textId="77777777" w:rsidR="009D032D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9</w:t>
      </w:r>
      <w:r w:rsidR="009D032D" w:rsidRPr="00870B46">
        <w:rPr>
          <w:rFonts w:ascii="Times New Roman" w:eastAsiaTheme="minorHAnsi" w:hAnsi="Times New Roman"/>
          <w:bCs/>
          <w:sz w:val="28"/>
          <w:szCs w:val="28"/>
        </w:rPr>
        <w:t>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14:paraId="5B7BE9CD" w14:textId="77777777" w:rsidR="009D032D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1</w:t>
      </w:r>
      <w:r w:rsidR="009524C4" w:rsidRPr="00870B46">
        <w:rPr>
          <w:rFonts w:ascii="Times New Roman" w:eastAsiaTheme="minorHAnsi" w:hAnsi="Times New Roman"/>
          <w:bCs/>
          <w:sz w:val="28"/>
          <w:szCs w:val="28"/>
        </w:rPr>
        <w:t>0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)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10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статьями 84.2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hyperlink r:id="rId11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84.7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hyperlink r:id="rId12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84.8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от 26 декабря 1995 года N 208-ФЗ «Об акционерных обществах»;</w:t>
      </w:r>
    </w:p>
    <w:p w14:paraId="3BC53956" w14:textId="77777777" w:rsidR="009D032D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1</w:t>
      </w:r>
      <w:r w:rsidR="009524C4" w:rsidRPr="00870B46">
        <w:rPr>
          <w:rFonts w:ascii="Times New Roman" w:eastAsiaTheme="minorHAnsi" w:hAnsi="Times New Roman"/>
          <w:bCs/>
          <w:sz w:val="28"/>
          <w:szCs w:val="28"/>
        </w:rPr>
        <w:t>1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 </w:t>
      </w:r>
      <w:hyperlink r:id="rId13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законом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«О территориях опережающего социально-экономического развития в Российской Федерации»</w:t>
      </w:r>
      <w:r w:rsidR="00BF393D" w:rsidRPr="00870B46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18357D40" w14:textId="77777777" w:rsidR="009D032D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14:paraId="5712AE08" w14:textId="77777777" w:rsidR="009D032D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3. Приватизации не подлежит имущество, отнесенное федеральными </w:t>
      </w:r>
      <w:hyperlink r:id="rId14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законами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14:paraId="02AB4213" w14:textId="77777777" w:rsidR="009D032D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4. К отношениям по отчуждению муниципального имущества, не урегулированным настоящим Положением и Федеральным законом </w:t>
      </w:r>
      <w:r w:rsidR="009524C4" w:rsidRPr="00870B46">
        <w:rPr>
          <w:rFonts w:ascii="Times New Roman" w:eastAsiaTheme="minorHAnsi" w:hAnsi="Times New Roman"/>
          <w:sz w:val="28"/>
          <w:szCs w:val="28"/>
        </w:rPr>
        <w:t>от 21.12.2001 N 178-ФЗ «О приватизации государственного и муниципального имущества»,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применяются нормы гражданского </w:t>
      </w:r>
      <w:hyperlink r:id="rId15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законодательства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7F128C38" w14:textId="77777777" w:rsidR="009524C4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5. Особенности участия субъектов малого и среднего предпринимательства в приватизации арендуемого муниципального недвижимого имущества установлены </w:t>
      </w:r>
      <w:r w:rsidR="009524C4" w:rsidRPr="00870B46">
        <w:rPr>
          <w:rFonts w:ascii="Times New Roman" w:eastAsiaTheme="minorHAnsi" w:hAnsi="Times New Roman"/>
          <w:bCs/>
          <w:sz w:val="28"/>
          <w:szCs w:val="28"/>
        </w:rPr>
        <w:t>Ф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едеральным </w:t>
      </w:r>
      <w:hyperlink r:id="rId16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законом</w:t>
        </w:r>
      </w:hyperlink>
      <w:r w:rsidR="009524C4" w:rsidRPr="00870B46">
        <w:rPr>
          <w:rFonts w:ascii="Times New Roman" w:eastAsiaTheme="minorHAnsi" w:hAnsi="Times New Roman"/>
          <w:sz w:val="28"/>
          <w:szCs w:val="28"/>
        </w:rPr>
        <w:t xml:space="preserve">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059A3ED4" w14:textId="77777777" w:rsidR="009D032D" w:rsidRPr="00870B46" w:rsidRDefault="009D032D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6. Особенности участия нотариусов и нотариальных палат в приватизации имущества, которое находится в муниципальной собственности и в отношении которого принято решение о продаже на аукционе либо конкурсе, могут быть установлены в </w:t>
      </w:r>
      <w:hyperlink r:id="rId17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Основах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законодательства Российской Федерации о нотариате от 11 февраля 1993 года N 4462-1.</w:t>
      </w:r>
    </w:p>
    <w:p w14:paraId="09690696" w14:textId="77777777" w:rsidR="00A055CC" w:rsidRPr="00870B46" w:rsidRDefault="00A055CC" w:rsidP="007F06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>Статья 4. Покупатели муниципального имущества</w:t>
      </w:r>
    </w:p>
    <w:p w14:paraId="1D2E6B7B" w14:textId="77777777" w:rsidR="009524C4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1. Покупателями  муниципального имущества могут быть любые физические и юридические лица, за исключением:</w:t>
      </w:r>
    </w:p>
    <w:p w14:paraId="18DE0FFF" w14:textId="77777777" w:rsidR="009524C4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муниципальных унитарных предприятий, государственных и муниципальных учреждений;</w:t>
      </w:r>
    </w:p>
    <w:p w14:paraId="1A1879F6" w14:textId="77777777" w:rsidR="009524C4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lastRenderedPageBreak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8" w:history="1">
        <w:r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статьей 25</w:t>
        </w:r>
      </w:hyperlink>
      <w:r w:rsidRPr="00870B46">
        <w:rPr>
          <w:rFonts w:ascii="Times New Roman" w:eastAsiaTheme="minorHAnsi" w:hAnsi="Times New Roman"/>
          <w:sz w:val="28"/>
          <w:szCs w:val="28"/>
        </w:rPr>
        <w:t xml:space="preserve"> Федерального закона от 21.12.2001 N 178-ФЗ «О приватизации государственного и муниципального имущества»;</w:t>
      </w:r>
    </w:p>
    <w:p w14:paraId="380BA16B" w14:textId="77777777" w:rsidR="009524C4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перечень</w:t>
        </w:r>
      </w:hyperlink>
      <w:r w:rsidRPr="00870B46">
        <w:rPr>
          <w:rFonts w:ascii="Times New Roman" w:eastAsiaTheme="minorHAnsi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313C518D" w14:textId="77777777" w:rsidR="009524C4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 xml:space="preserve">Понятие </w:t>
      </w:r>
      <w:r w:rsidR="00741863" w:rsidRPr="00870B46">
        <w:rPr>
          <w:rFonts w:ascii="Times New Roman" w:eastAsiaTheme="minorHAnsi" w:hAnsi="Times New Roman"/>
          <w:sz w:val="28"/>
          <w:szCs w:val="28"/>
        </w:rPr>
        <w:t>«</w:t>
      </w:r>
      <w:r w:rsidRPr="00870B46">
        <w:rPr>
          <w:rFonts w:ascii="Times New Roman" w:eastAsiaTheme="minorHAnsi" w:hAnsi="Times New Roman"/>
          <w:sz w:val="28"/>
          <w:szCs w:val="28"/>
        </w:rPr>
        <w:t>контролирующее лицо</w:t>
      </w:r>
      <w:r w:rsidR="00741863" w:rsidRPr="00870B46">
        <w:rPr>
          <w:rFonts w:ascii="Times New Roman" w:eastAsiaTheme="minorHAnsi" w:hAnsi="Times New Roman"/>
          <w:sz w:val="28"/>
          <w:szCs w:val="28"/>
        </w:rPr>
        <w:t>»</w:t>
      </w:r>
      <w:r w:rsidRPr="00870B46">
        <w:rPr>
          <w:rFonts w:ascii="Times New Roman" w:eastAsiaTheme="minorHAnsi" w:hAnsi="Times New Roman"/>
          <w:sz w:val="28"/>
          <w:szCs w:val="28"/>
        </w:rPr>
        <w:t xml:space="preserve"> используется в том же значении, что и в </w:t>
      </w:r>
      <w:hyperlink r:id="rId20" w:history="1">
        <w:r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статье 5</w:t>
        </w:r>
      </w:hyperlink>
      <w:r w:rsidRPr="00870B46">
        <w:rPr>
          <w:rFonts w:ascii="Times New Roman" w:eastAsiaTheme="minorHAnsi" w:hAnsi="Times New Roman"/>
          <w:sz w:val="28"/>
          <w:szCs w:val="28"/>
        </w:rPr>
        <w:t xml:space="preserve"> Федерального закона от 29 апреля 2008 года N 57-ФЗ </w:t>
      </w:r>
      <w:r w:rsidR="00741863" w:rsidRPr="00870B46">
        <w:rPr>
          <w:rFonts w:ascii="Times New Roman" w:eastAsiaTheme="minorHAnsi" w:hAnsi="Times New Roman"/>
          <w:sz w:val="28"/>
          <w:szCs w:val="28"/>
        </w:rPr>
        <w:t>«</w:t>
      </w:r>
      <w:r w:rsidRPr="00870B46">
        <w:rPr>
          <w:rFonts w:ascii="Times New Roman" w:eastAsiaTheme="minorHAnsi" w:hAnsi="Times New Roman"/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741863" w:rsidRPr="00870B46">
        <w:rPr>
          <w:rFonts w:ascii="Times New Roman" w:eastAsiaTheme="minorHAnsi" w:hAnsi="Times New Roman"/>
          <w:sz w:val="28"/>
          <w:szCs w:val="28"/>
        </w:rPr>
        <w:t>»</w:t>
      </w:r>
      <w:r w:rsidRPr="00870B46">
        <w:rPr>
          <w:rFonts w:ascii="Times New Roman" w:eastAsiaTheme="minorHAnsi" w:hAnsi="Times New Roman"/>
          <w:sz w:val="28"/>
          <w:szCs w:val="28"/>
        </w:rPr>
        <w:t xml:space="preserve">. Понятия </w:t>
      </w:r>
      <w:r w:rsidR="00741863" w:rsidRPr="00870B46">
        <w:rPr>
          <w:rFonts w:ascii="Times New Roman" w:eastAsiaTheme="minorHAnsi" w:hAnsi="Times New Roman"/>
          <w:sz w:val="28"/>
          <w:szCs w:val="28"/>
        </w:rPr>
        <w:t>«</w:t>
      </w:r>
      <w:r w:rsidRPr="00870B46">
        <w:rPr>
          <w:rFonts w:ascii="Times New Roman" w:eastAsiaTheme="minorHAnsi" w:hAnsi="Times New Roman"/>
          <w:sz w:val="28"/>
          <w:szCs w:val="28"/>
        </w:rPr>
        <w:t>выгодоприобретатель</w:t>
      </w:r>
      <w:r w:rsidR="00741863" w:rsidRPr="00870B46">
        <w:rPr>
          <w:rFonts w:ascii="Times New Roman" w:eastAsiaTheme="minorHAnsi" w:hAnsi="Times New Roman"/>
          <w:sz w:val="28"/>
          <w:szCs w:val="28"/>
        </w:rPr>
        <w:t>»</w:t>
      </w:r>
      <w:r w:rsidRPr="00870B46">
        <w:rPr>
          <w:rFonts w:ascii="Times New Roman" w:eastAsiaTheme="minorHAnsi" w:hAnsi="Times New Roman"/>
          <w:sz w:val="28"/>
          <w:szCs w:val="28"/>
        </w:rPr>
        <w:t xml:space="preserve"> и </w:t>
      </w:r>
      <w:r w:rsidR="00741863" w:rsidRPr="00870B46">
        <w:rPr>
          <w:rFonts w:ascii="Times New Roman" w:eastAsiaTheme="minorHAnsi" w:hAnsi="Times New Roman"/>
          <w:sz w:val="28"/>
          <w:szCs w:val="28"/>
        </w:rPr>
        <w:t>«</w:t>
      </w:r>
      <w:r w:rsidRPr="00870B46">
        <w:rPr>
          <w:rFonts w:ascii="Times New Roman" w:eastAsiaTheme="minorHAnsi" w:hAnsi="Times New Roman"/>
          <w:sz w:val="28"/>
          <w:szCs w:val="28"/>
        </w:rPr>
        <w:t>бенефициарный владелец</w:t>
      </w:r>
      <w:r w:rsidR="00741863" w:rsidRPr="00870B46">
        <w:rPr>
          <w:rFonts w:ascii="Times New Roman" w:eastAsiaTheme="minorHAnsi" w:hAnsi="Times New Roman"/>
          <w:sz w:val="28"/>
          <w:szCs w:val="28"/>
        </w:rPr>
        <w:t>»</w:t>
      </w:r>
      <w:r w:rsidRPr="00870B46">
        <w:rPr>
          <w:rFonts w:ascii="Times New Roman" w:eastAsiaTheme="minorHAnsi" w:hAnsi="Times New Roman"/>
          <w:sz w:val="28"/>
          <w:szCs w:val="28"/>
        </w:rPr>
        <w:t xml:space="preserve"> используются в значениях, указанных в </w:t>
      </w:r>
      <w:hyperlink r:id="rId21" w:history="1">
        <w:r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статье 3</w:t>
        </w:r>
      </w:hyperlink>
      <w:r w:rsidRPr="00870B46">
        <w:rPr>
          <w:rFonts w:ascii="Times New Roman" w:eastAsiaTheme="minorHAnsi" w:hAnsi="Times New Roman"/>
          <w:sz w:val="28"/>
          <w:szCs w:val="28"/>
        </w:rPr>
        <w:t xml:space="preserve"> Федерального закона от 7 августа 2001 года N 115-ФЗ </w:t>
      </w:r>
      <w:r w:rsidR="00741863" w:rsidRPr="00870B46">
        <w:rPr>
          <w:rFonts w:ascii="Times New Roman" w:eastAsiaTheme="minorHAnsi" w:hAnsi="Times New Roman"/>
          <w:sz w:val="28"/>
          <w:szCs w:val="28"/>
        </w:rPr>
        <w:t>«</w:t>
      </w:r>
      <w:r w:rsidRPr="00870B46">
        <w:rPr>
          <w:rFonts w:ascii="Times New Roman" w:eastAsiaTheme="minorHAnsi" w:hAnsi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741863" w:rsidRPr="00870B46">
        <w:rPr>
          <w:rFonts w:ascii="Times New Roman" w:eastAsiaTheme="minorHAnsi" w:hAnsi="Times New Roman"/>
          <w:sz w:val="28"/>
          <w:szCs w:val="28"/>
        </w:rPr>
        <w:t>»</w:t>
      </w:r>
      <w:r w:rsidRPr="00870B46">
        <w:rPr>
          <w:rFonts w:ascii="Times New Roman" w:eastAsiaTheme="minorHAnsi" w:hAnsi="Times New Roman"/>
          <w:sz w:val="28"/>
          <w:szCs w:val="28"/>
        </w:rPr>
        <w:t>.</w:t>
      </w:r>
    </w:p>
    <w:p w14:paraId="7211533B" w14:textId="77777777" w:rsidR="009524C4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14:paraId="1DB2E370" w14:textId="77777777" w:rsidR="009524C4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72CC13D4" w14:textId="77777777" w:rsidR="009524C4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 от 21.12.2001 N 178-ФЗ</w:t>
      </w:r>
    </w:p>
    <w:p w14:paraId="1A21AB8C" w14:textId="77777777" w:rsidR="009524C4" w:rsidRPr="00870B46" w:rsidRDefault="009524C4" w:rsidP="007F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«О приватизации государственного и муниципального имущества».</w:t>
      </w:r>
    </w:p>
    <w:p w14:paraId="18BED355" w14:textId="77777777" w:rsidR="009524C4" w:rsidRPr="00870B46" w:rsidRDefault="009524C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4.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BBE2391" w14:textId="06667AA9" w:rsidR="00A055CC" w:rsidRPr="00870B46" w:rsidRDefault="00A055CC" w:rsidP="007F06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 xml:space="preserve">Статья 5. Компетенция Собрания </w:t>
      </w:r>
      <w:r w:rsidR="00202DBC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Миленинского сельсовета </w:t>
      </w:r>
      <w:r w:rsidRPr="00870B46">
        <w:rPr>
          <w:rFonts w:ascii="Times New Roman" w:hAnsi="Times New Roman" w:cs="Times New Roman"/>
          <w:b/>
          <w:bCs/>
          <w:sz w:val="28"/>
          <w:szCs w:val="28"/>
        </w:rPr>
        <w:t xml:space="preserve">Фатежского района, Администрации Фатежского </w:t>
      </w:r>
      <w:r w:rsidR="00202DBC" w:rsidRPr="00202DBC">
        <w:rPr>
          <w:rFonts w:ascii="Times New Roman" w:hAnsi="Times New Roman" w:cs="Times New Roman"/>
          <w:b/>
          <w:bCs/>
          <w:sz w:val="28"/>
          <w:szCs w:val="28"/>
        </w:rPr>
        <w:t xml:space="preserve">Миленинского сельсовета </w:t>
      </w:r>
      <w:r w:rsidRPr="00870B46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</w:p>
    <w:p w14:paraId="78675AA6" w14:textId="34EBA3A1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1. Для реализации единой политики </w:t>
      </w:r>
      <w:r w:rsidR="00202DBC">
        <w:rPr>
          <w:rFonts w:ascii="Times New Roman" w:hAnsi="Times New Roman"/>
          <w:sz w:val="28"/>
          <w:szCs w:val="28"/>
        </w:rPr>
        <w:t>муниципального образования</w:t>
      </w:r>
      <w:r w:rsidRPr="00870B46">
        <w:rPr>
          <w:rFonts w:ascii="Times New Roman" w:hAnsi="Times New Roman"/>
          <w:sz w:val="28"/>
          <w:szCs w:val="28"/>
        </w:rPr>
        <w:t xml:space="preserve"> в сфере приватизации </w:t>
      </w:r>
      <w:bookmarkStart w:id="4" w:name="_Hlk120094716"/>
      <w:r w:rsidRPr="00870B46">
        <w:rPr>
          <w:rFonts w:ascii="Times New Roman" w:hAnsi="Times New Roman"/>
          <w:sz w:val="28"/>
          <w:szCs w:val="28"/>
        </w:rPr>
        <w:t xml:space="preserve">Собрание </w:t>
      </w:r>
      <w:r w:rsidR="00202DBC" w:rsidRPr="00202DBC">
        <w:rPr>
          <w:rFonts w:ascii="Times New Roman" w:hAnsi="Times New Roman"/>
          <w:sz w:val="28"/>
          <w:szCs w:val="28"/>
        </w:rPr>
        <w:t>депутатов Миленинского сельсовета Фатежского района</w:t>
      </w:r>
      <w:r w:rsidR="00202DBC" w:rsidRPr="00202DBC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870B46">
        <w:rPr>
          <w:rFonts w:ascii="Times New Roman" w:hAnsi="Times New Roman"/>
          <w:sz w:val="28"/>
          <w:szCs w:val="28"/>
        </w:rPr>
        <w:t xml:space="preserve">утверждает прогнозный </w:t>
      </w:r>
      <w:hyperlink r:id="rId22" w:history="1">
        <w:r w:rsidRPr="00870B46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Pr="00870B46">
        <w:rPr>
          <w:rFonts w:ascii="Times New Roman" w:hAnsi="Times New Roman"/>
          <w:sz w:val="28"/>
          <w:szCs w:val="28"/>
        </w:rPr>
        <w:t xml:space="preserve"> (программу) приватизации муниципального имущества на плановый период, изменения в прогнозный </w:t>
      </w:r>
      <w:hyperlink r:id="rId23" w:history="1">
        <w:r w:rsidRPr="00870B46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Pr="00870B46">
        <w:rPr>
          <w:rFonts w:ascii="Times New Roman" w:hAnsi="Times New Roman"/>
          <w:sz w:val="28"/>
          <w:szCs w:val="28"/>
        </w:rPr>
        <w:t xml:space="preserve"> (программу) приватизации муниципального имущества, отчет о результатах приватизации муниципального имущества за прошедший год.</w:t>
      </w:r>
    </w:p>
    <w:p w14:paraId="300D7E94" w14:textId="50CABA42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Администрация</w:t>
      </w:r>
      <w:r w:rsidR="00202DBC" w:rsidRPr="00202DBC">
        <w:t xml:space="preserve"> </w:t>
      </w:r>
      <w:r w:rsidR="00202DBC" w:rsidRPr="00202DBC">
        <w:rPr>
          <w:rFonts w:ascii="Times New Roman" w:hAnsi="Times New Roman"/>
          <w:sz w:val="28"/>
          <w:szCs w:val="28"/>
        </w:rPr>
        <w:t>Миленинского сельсовета</w:t>
      </w:r>
      <w:r w:rsidRPr="00870B46">
        <w:rPr>
          <w:rFonts w:ascii="Times New Roman" w:hAnsi="Times New Roman"/>
          <w:sz w:val="28"/>
          <w:szCs w:val="28"/>
        </w:rPr>
        <w:t xml:space="preserve"> Фатежского района:</w:t>
      </w:r>
    </w:p>
    <w:p w14:paraId="10BDB961" w14:textId="0D6239C8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1) представляет на утверждение </w:t>
      </w:r>
      <w:r w:rsidR="00E231F2" w:rsidRPr="00E231F2">
        <w:rPr>
          <w:rFonts w:ascii="Times New Roman" w:hAnsi="Times New Roman"/>
          <w:sz w:val="28"/>
          <w:szCs w:val="28"/>
        </w:rPr>
        <w:t>Собрани</w:t>
      </w:r>
      <w:r w:rsidR="00E231F2">
        <w:rPr>
          <w:rFonts w:ascii="Times New Roman" w:hAnsi="Times New Roman"/>
          <w:sz w:val="28"/>
          <w:szCs w:val="28"/>
        </w:rPr>
        <w:t>я</w:t>
      </w:r>
      <w:r w:rsidR="00E231F2" w:rsidRPr="00E231F2">
        <w:rPr>
          <w:rFonts w:ascii="Times New Roman" w:hAnsi="Times New Roman"/>
          <w:sz w:val="28"/>
          <w:szCs w:val="28"/>
        </w:rPr>
        <w:t xml:space="preserve"> депутатов Миленинского сельсовета Фатежского района</w:t>
      </w:r>
      <w:r w:rsidRPr="00870B46">
        <w:rPr>
          <w:rFonts w:ascii="Times New Roman" w:hAnsi="Times New Roman"/>
          <w:sz w:val="28"/>
          <w:szCs w:val="28"/>
        </w:rPr>
        <w:t xml:space="preserve"> проект прогнозного </w:t>
      </w:r>
      <w:hyperlink r:id="rId24" w:history="1">
        <w:r w:rsidRPr="00870B46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Pr="00870B46">
        <w:rPr>
          <w:rFonts w:ascii="Times New Roman" w:hAnsi="Times New Roman"/>
          <w:sz w:val="28"/>
          <w:szCs w:val="28"/>
        </w:rPr>
        <w:t xml:space="preserve">а (программы) приватизации муниципального имущества на плановый период, проект изменений в прогнозный </w:t>
      </w:r>
      <w:hyperlink r:id="rId25" w:history="1">
        <w:r w:rsidRPr="00870B46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Pr="00870B46">
        <w:rPr>
          <w:rFonts w:ascii="Times New Roman" w:hAnsi="Times New Roman"/>
          <w:sz w:val="28"/>
          <w:szCs w:val="28"/>
        </w:rPr>
        <w:t xml:space="preserve"> (программу) приватизации муниципального имущества,   отчет о результатах приватизации муниципального имущества за прошедший год;</w:t>
      </w:r>
    </w:p>
    <w:p w14:paraId="597D67E6" w14:textId="77777777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2) издает нормативные правовые акты по вопросам приватизации;</w:t>
      </w:r>
    </w:p>
    <w:p w14:paraId="3B07BC18" w14:textId="15FB6FC4" w:rsidR="00A055CC" w:rsidRPr="00870B46" w:rsidRDefault="00A055CC" w:rsidP="00D022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3) принимает решение об утверждении </w:t>
      </w:r>
      <w:hyperlink r:id="rId26" w:history="1">
        <w:r w:rsidRPr="00870B46">
          <w:rPr>
            <w:rFonts w:ascii="Times New Roman" w:hAnsi="Times New Roman"/>
            <w:color w:val="0000FF"/>
            <w:sz w:val="28"/>
            <w:szCs w:val="28"/>
          </w:rPr>
          <w:t>перечня</w:t>
        </w:r>
      </w:hyperlink>
      <w:r w:rsidRPr="00870B46">
        <w:rPr>
          <w:rFonts w:ascii="Times New Roman" w:hAnsi="Times New Roman"/>
          <w:sz w:val="28"/>
          <w:szCs w:val="28"/>
        </w:rPr>
        <w:t xml:space="preserve"> юридических лиц для организации от имени муниципального </w:t>
      </w:r>
      <w:r w:rsidR="00E231F2" w:rsidRPr="00E231F2">
        <w:rPr>
          <w:rFonts w:ascii="Times New Roman" w:hAnsi="Times New Roman"/>
          <w:sz w:val="28"/>
          <w:szCs w:val="28"/>
        </w:rPr>
        <w:t xml:space="preserve">образования «Миленинский сельсовет» Фатежского района </w:t>
      </w:r>
      <w:r w:rsidRPr="00870B46">
        <w:rPr>
          <w:rFonts w:ascii="Times New Roman" w:hAnsi="Times New Roman"/>
          <w:sz w:val="28"/>
          <w:szCs w:val="28"/>
        </w:rPr>
        <w:t>продажи приватизируемого муниципального имущества и (или) о</w:t>
      </w:r>
      <w:r w:rsidR="0054452F" w:rsidRPr="00870B46">
        <w:rPr>
          <w:rFonts w:ascii="Times New Roman" w:hAnsi="Times New Roman"/>
          <w:sz w:val="28"/>
          <w:szCs w:val="28"/>
        </w:rPr>
        <w:t>существления функций продавца.»;</w:t>
      </w:r>
    </w:p>
    <w:p w14:paraId="32C7C0E2" w14:textId="77777777" w:rsidR="00A055CC" w:rsidRPr="00870B46" w:rsidRDefault="00A055CC" w:rsidP="007F068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>Глава II. Основные цели и направления приватизации</w:t>
      </w:r>
    </w:p>
    <w:p w14:paraId="343F619D" w14:textId="77777777" w:rsidR="00A055CC" w:rsidRPr="00870B46" w:rsidRDefault="00A055CC" w:rsidP="007F06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>Статья 6. Основные цели приватизации:</w:t>
      </w:r>
    </w:p>
    <w:p w14:paraId="7E9090C2" w14:textId="77777777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1. Основные цели приватизации:</w:t>
      </w:r>
    </w:p>
    <w:p w14:paraId="0B0E62AF" w14:textId="77777777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14:paraId="41EC7EF5" w14:textId="61B6DB7B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 xml:space="preserve">- поступление в бюджет муниципального </w:t>
      </w:r>
      <w:r w:rsidR="00E231F2" w:rsidRPr="00E231F2">
        <w:rPr>
          <w:rFonts w:ascii="Times New Roman" w:hAnsi="Times New Roman" w:cs="Times New Roman"/>
          <w:sz w:val="28"/>
          <w:szCs w:val="28"/>
        </w:rPr>
        <w:t>образования «Миленинский сельсовет» Фатежского района</w:t>
      </w:r>
      <w:r w:rsidRPr="00870B46">
        <w:rPr>
          <w:rFonts w:ascii="Times New Roman" w:hAnsi="Times New Roman" w:cs="Times New Roman"/>
          <w:sz w:val="28"/>
          <w:szCs w:val="28"/>
        </w:rPr>
        <w:t xml:space="preserve"> финансовых средств.</w:t>
      </w:r>
    </w:p>
    <w:p w14:paraId="28CF5D5D" w14:textId="77777777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2. Основные направления приватизации:</w:t>
      </w:r>
    </w:p>
    <w:p w14:paraId="363D82E4" w14:textId="491E8E36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 xml:space="preserve">- выявление и приватизация неиспользуемых и убыточных объектов на территории муниципального </w:t>
      </w:r>
      <w:r w:rsidR="00E231F2" w:rsidRPr="00E231F2">
        <w:rPr>
          <w:rFonts w:ascii="Times New Roman" w:hAnsi="Times New Roman" w:cs="Times New Roman"/>
          <w:sz w:val="28"/>
          <w:szCs w:val="28"/>
        </w:rPr>
        <w:t xml:space="preserve">образования «Миленинский сельсовет» Фатежского района </w:t>
      </w:r>
      <w:r w:rsidRPr="00870B46">
        <w:rPr>
          <w:rFonts w:ascii="Times New Roman" w:hAnsi="Times New Roman" w:cs="Times New Roman"/>
          <w:sz w:val="28"/>
          <w:szCs w:val="28"/>
        </w:rPr>
        <w:t>Курской области (в том числе объектов незавершенного строительства);</w:t>
      </w:r>
    </w:p>
    <w:p w14:paraId="70D330F4" w14:textId="3605D126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 xml:space="preserve">- участие в управлении и защита интересов муниципального </w:t>
      </w:r>
      <w:r w:rsidR="00E231F2" w:rsidRPr="00E231F2">
        <w:rPr>
          <w:rFonts w:ascii="Times New Roman" w:hAnsi="Times New Roman" w:cs="Times New Roman"/>
          <w:sz w:val="28"/>
          <w:szCs w:val="28"/>
        </w:rPr>
        <w:t>образования «Миленинский сельсовет» Фатежского района</w:t>
      </w:r>
      <w:r w:rsidRPr="00870B46">
        <w:rPr>
          <w:rFonts w:ascii="Times New Roman" w:hAnsi="Times New Roman" w:cs="Times New Roman"/>
          <w:sz w:val="28"/>
          <w:szCs w:val="28"/>
        </w:rPr>
        <w:t xml:space="preserve"> Курской области в хозяйственных обществах, в уставных капиталах которых имеется вклад муниципального </w:t>
      </w:r>
      <w:r w:rsidR="00E231F2" w:rsidRPr="00E231F2">
        <w:rPr>
          <w:rFonts w:ascii="Times New Roman" w:hAnsi="Times New Roman" w:cs="Times New Roman"/>
          <w:sz w:val="28"/>
          <w:szCs w:val="28"/>
        </w:rPr>
        <w:t xml:space="preserve">образования «Миленинский сельсовет» Фатежского района </w:t>
      </w:r>
      <w:r w:rsidRPr="00870B46">
        <w:rPr>
          <w:rFonts w:ascii="Times New Roman" w:hAnsi="Times New Roman" w:cs="Times New Roman"/>
          <w:sz w:val="28"/>
          <w:szCs w:val="28"/>
        </w:rPr>
        <w:t>Курской области;</w:t>
      </w:r>
    </w:p>
    <w:p w14:paraId="7109EF75" w14:textId="5B3AB20A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 xml:space="preserve">- освобождение от непрофильного имущества, обремененного содержанием за счет средств бюджета муниципального </w:t>
      </w:r>
      <w:r w:rsidR="00E231F2" w:rsidRPr="00E231F2">
        <w:rPr>
          <w:rFonts w:ascii="Times New Roman" w:hAnsi="Times New Roman" w:cs="Times New Roman"/>
          <w:sz w:val="28"/>
          <w:szCs w:val="28"/>
        </w:rPr>
        <w:t xml:space="preserve">образования «Миленинский сельсовет» Фатежского района </w:t>
      </w:r>
      <w:r w:rsidRPr="00870B46">
        <w:rPr>
          <w:rFonts w:ascii="Times New Roman" w:hAnsi="Times New Roman" w:cs="Times New Roman"/>
          <w:sz w:val="28"/>
          <w:szCs w:val="28"/>
        </w:rPr>
        <w:t>Курской области.</w:t>
      </w:r>
    </w:p>
    <w:p w14:paraId="25344E39" w14:textId="77777777" w:rsidR="00A055CC" w:rsidRPr="00870B46" w:rsidRDefault="00A055CC" w:rsidP="007F068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>Глава III. Планирование приватизации муниципального имущества</w:t>
      </w:r>
    </w:p>
    <w:p w14:paraId="62A997C7" w14:textId="77777777" w:rsidR="00A055CC" w:rsidRPr="00870B46" w:rsidRDefault="00A055CC" w:rsidP="007F06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70B46">
        <w:rPr>
          <w:rFonts w:ascii="Times New Roman" w:hAnsi="Times New Roman"/>
          <w:b/>
          <w:bCs/>
          <w:sz w:val="28"/>
          <w:szCs w:val="28"/>
        </w:rPr>
        <w:t>Статья 7. Прогнозный план (программа) приватизации муниципального имущества</w:t>
      </w:r>
    </w:p>
    <w:p w14:paraId="1F309A8A" w14:textId="792D1630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1. Прогнозный </w:t>
      </w:r>
      <w:hyperlink r:id="rId27" w:history="1">
        <w:r w:rsidRPr="00870B46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Pr="00870B46">
        <w:rPr>
          <w:rFonts w:ascii="Times New Roman" w:hAnsi="Times New Roman"/>
          <w:sz w:val="28"/>
          <w:szCs w:val="28"/>
        </w:rPr>
        <w:t xml:space="preserve"> (программа) приватизации муниципального имущества утверждается Собранием </w:t>
      </w:r>
      <w:r w:rsidR="00E231F2">
        <w:rPr>
          <w:rFonts w:ascii="Times New Roman" w:hAnsi="Times New Roman"/>
          <w:sz w:val="28"/>
          <w:szCs w:val="28"/>
        </w:rPr>
        <w:t xml:space="preserve">депутатов Миленинского сельсовета </w:t>
      </w:r>
      <w:r w:rsidRPr="00870B46">
        <w:rPr>
          <w:rFonts w:ascii="Times New Roman" w:hAnsi="Times New Roman"/>
          <w:sz w:val="28"/>
          <w:szCs w:val="28"/>
        </w:rPr>
        <w:t>Фатежского района Курской области на срок от одного года до трех лет.</w:t>
      </w:r>
    </w:p>
    <w:p w14:paraId="26A57388" w14:textId="77777777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В прогнозном плане (программе) приватизации муниципального имущества указываются основные направления и задачи приватизации имущества на плановый период, прогноз влияния приватизации этого имущества на структурные изменения в экономике, в том числе в конкретных отраслях экономики, характеристика имущества, подлежащего приватизации, и предполагаемые сроки его приватизации.</w:t>
      </w:r>
    </w:p>
    <w:p w14:paraId="344DE240" w14:textId="77777777" w:rsidR="00A055CC" w:rsidRPr="00870B46" w:rsidRDefault="00A055CC" w:rsidP="007F06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 xml:space="preserve">Статья 8. Разработка прогнозного плана (программы) приватизации муниципального имущества </w:t>
      </w:r>
    </w:p>
    <w:p w14:paraId="2AED93C8" w14:textId="77777777" w:rsidR="00BF393D" w:rsidRPr="00870B46" w:rsidRDefault="00A055CC" w:rsidP="008D7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1.</w:t>
      </w:r>
      <w:r w:rsidR="008D7E0C" w:rsidRPr="00870B46">
        <w:rPr>
          <w:rFonts w:ascii="Times New Roman" w:eastAsiaTheme="minorHAnsi" w:hAnsi="Times New Roman"/>
          <w:bCs/>
          <w:sz w:val="28"/>
          <w:szCs w:val="28"/>
        </w:rPr>
        <w:t xml:space="preserve"> Разработка прогнозного </w:t>
      </w:r>
      <w:hyperlink r:id="rId28" w:history="1">
        <w:r w:rsidR="008D7E0C"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плана</w:t>
        </w:r>
      </w:hyperlink>
      <w:r w:rsidR="008D7E0C" w:rsidRPr="00870B46">
        <w:rPr>
          <w:rFonts w:ascii="Times New Roman" w:eastAsiaTheme="minorHAnsi" w:hAnsi="Times New Roman"/>
          <w:bCs/>
          <w:sz w:val="28"/>
          <w:szCs w:val="28"/>
        </w:rPr>
        <w:t xml:space="preserve"> (программы) приватизации муниципального имущества на плановый период осуществляется в соответствии с</w:t>
      </w:r>
      <w:r w:rsidR="00BF393D" w:rsidRPr="00870B46">
        <w:rPr>
          <w:rFonts w:ascii="Times New Roman" w:eastAsiaTheme="minorHAnsi" w:hAnsi="Times New Roman"/>
          <w:bCs/>
          <w:sz w:val="28"/>
          <w:szCs w:val="28"/>
        </w:rPr>
        <w:t>:</w:t>
      </w:r>
    </w:p>
    <w:p w14:paraId="774B3406" w14:textId="77777777" w:rsidR="00BF393D" w:rsidRPr="00870B46" w:rsidRDefault="00BF393D" w:rsidP="00BF3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-ежегодным посланием Президента Российской Федерации Федеральному Собранию Российской Федерации, а также</w:t>
      </w:r>
      <w:r w:rsidRPr="00870B46">
        <w:rPr>
          <w:rFonts w:ascii="Times New Roman" w:eastAsiaTheme="minorHAnsi" w:hAnsi="Times New Roman"/>
          <w:sz w:val="28"/>
          <w:szCs w:val="28"/>
        </w:rPr>
        <w:t xml:space="preserve"> с принятыми Президентом Российской Федерации решениями в сфере приватизации;</w:t>
      </w:r>
    </w:p>
    <w:p w14:paraId="1B17B840" w14:textId="5ABF1C27" w:rsidR="00BF393D" w:rsidRPr="00870B46" w:rsidRDefault="00BF393D" w:rsidP="00BF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ab/>
        <w:t>-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прогнозом социально-экономического развития муниципального </w:t>
      </w:r>
      <w:r w:rsidR="00E231F2" w:rsidRPr="00E231F2">
        <w:rPr>
          <w:rFonts w:ascii="Times New Roman" w:eastAsiaTheme="minorHAnsi" w:hAnsi="Times New Roman"/>
          <w:bCs/>
          <w:sz w:val="28"/>
          <w:szCs w:val="28"/>
        </w:rPr>
        <w:t>образования «Миленинский сельсовет» Фатежского района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Курской области</w:t>
      </w:r>
    </w:p>
    <w:p w14:paraId="780442A4" w14:textId="484F9EAE" w:rsidR="00BF393D" w:rsidRPr="00870B46" w:rsidRDefault="00BF393D" w:rsidP="00BF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ab/>
        <w:t>-</w:t>
      </w:r>
      <w:r w:rsidR="000C4FF7" w:rsidRPr="00870B46">
        <w:rPr>
          <w:rFonts w:ascii="Times New Roman" w:eastAsiaTheme="minorHAnsi" w:hAnsi="Times New Roman"/>
          <w:sz w:val="28"/>
          <w:szCs w:val="28"/>
        </w:rPr>
        <w:t>программами</w:t>
      </w:r>
      <w:r w:rsidRPr="00870B46">
        <w:rPr>
          <w:rFonts w:ascii="Times New Roman" w:eastAsiaTheme="minorHAnsi" w:hAnsi="Times New Roman"/>
          <w:sz w:val="28"/>
          <w:szCs w:val="28"/>
        </w:rPr>
        <w:t xml:space="preserve"> и задачами, определенными Администрацией </w:t>
      </w:r>
      <w:r w:rsidR="00E231F2">
        <w:rPr>
          <w:rFonts w:ascii="Times New Roman" w:eastAsiaTheme="minorHAnsi" w:hAnsi="Times New Roman"/>
          <w:sz w:val="28"/>
          <w:szCs w:val="28"/>
        </w:rPr>
        <w:t xml:space="preserve">Миленинского сельсовета </w:t>
      </w:r>
      <w:r w:rsidRPr="00870B46">
        <w:rPr>
          <w:rFonts w:ascii="Times New Roman" w:eastAsiaTheme="minorHAnsi" w:hAnsi="Times New Roman"/>
          <w:sz w:val="28"/>
          <w:szCs w:val="28"/>
        </w:rPr>
        <w:t>Фатежского района при разработке</w:t>
      </w:r>
      <w:r w:rsidR="000C4FF7" w:rsidRPr="00870B4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0B46">
        <w:rPr>
          <w:rFonts w:ascii="Times New Roman" w:eastAsiaTheme="minorHAnsi" w:hAnsi="Times New Roman"/>
          <w:sz w:val="28"/>
          <w:szCs w:val="28"/>
        </w:rPr>
        <w:t>программы приватизации муниципального имущества.</w:t>
      </w:r>
    </w:p>
    <w:p w14:paraId="567D9426" w14:textId="77777777" w:rsidR="00BF393D" w:rsidRPr="00870B46" w:rsidRDefault="00BF393D" w:rsidP="00BF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ab/>
        <w:t xml:space="preserve">Разработка прогнозного плана (программы) приватизации муниципального имущества, осуществляется в Порядке, установленном Правительством Российской </w:t>
      </w:r>
      <w:r w:rsidRPr="00870B46">
        <w:rPr>
          <w:rFonts w:ascii="Times New Roman" w:eastAsiaTheme="minorHAnsi" w:hAnsi="Times New Roman"/>
          <w:sz w:val="28"/>
          <w:szCs w:val="28"/>
        </w:rPr>
        <w:lastRenderedPageBreak/>
        <w:t>Федерации от 26.12.2005 N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</w:t>
      </w:r>
    </w:p>
    <w:p w14:paraId="2AA95856" w14:textId="1DCADE2E" w:rsidR="00622659" w:rsidRPr="00870B46" w:rsidRDefault="00A055CC" w:rsidP="00BF3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2. </w:t>
      </w:r>
      <w:r w:rsidR="000C4FF7" w:rsidRPr="00870B46">
        <w:rPr>
          <w:rFonts w:ascii="Times New Roman" w:hAnsi="Times New Roman"/>
          <w:sz w:val="28"/>
          <w:szCs w:val="28"/>
        </w:rPr>
        <w:t>План (п</w:t>
      </w:r>
      <w:r w:rsidR="00622659" w:rsidRPr="00870B46">
        <w:rPr>
          <w:rFonts w:ascii="Times New Roman" w:eastAsiaTheme="minorHAnsi" w:hAnsi="Times New Roman"/>
          <w:sz w:val="28"/>
          <w:szCs w:val="28"/>
        </w:rPr>
        <w:t>рограмма</w:t>
      </w:r>
      <w:r w:rsidR="000C4FF7" w:rsidRPr="00870B46">
        <w:rPr>
          <w:rFonts w:ascii="Times New Roman" w:eastAsiaTheme="minorHAnsi" w:hAnsi="Times New Roman"/>
          <w:sz w:val="28"/>
          <w:szCs w:val="28"/>
        </w:rPr>
        <w:t>)</w:t>
      </w:r>
      <w:r w:rsidR="00622659" w:rsidRPr="00870B46">
        <w:rPr>
          <w:rFonts w:ascii="Times New Roman" w:eastAsiaTheme="minorHAnsi" w:hAnsi="Times New Roman"/>
          <w:sz w:val="28"/>
          <w:szCs w:val="28"/>
        </w:rPr>
        <w:t xml:space="preserve"> приватизации утвержда</w:t>
      </w:r>
      <w:r w:rsidR="000C4FF7" w:rsidRPr="00870B46">
        <w:rPr>
          <w:rFonts w:ascii="Times New Roman" w:eastAsiaTheme="minorHAnsi" w:hAnsi="Times New Roman"/>
          <w:sz w:val="28"/>
          <w:szCs w:val="28"/>
        </w:rPr>
        <w:t>е</w:t>
      </w:r>
      <w:r w:rsidR="00622659" w:rsidRPr="00870B46">
        <w:rPr>
          <w:rFonts w:ascii="Times New Roman" w:eastAsiaTheme="minorHAnsi" w:hAnsi="Times New Roman"/>
          <w:sz w:val="28"/>
          <w:szCs w:val="28"/>
        </w:rPr>
        <w:t xml:space="preserve">тся не позднее 10 рабочих дней до начала планового периода и  размещается в течение 15 дней со дня утверждения Собранием </w:t>
      </w:r>
      <w:r w:rsidR="00E231F2">
        <w:rPr>
          <w:rFonts w:ascii="Times New Roman" w:eastAsiaTheme="minorHAnsi" w:hAnsi="Times New Roman"/>
          <w:sz w:val="28"/>
          <w:szCs w:val="28"/>
        </w:rPr>
        <w:t xml:space="preserve">депутатов </w:t>
      </w:r>
      <w:bookmarkStart w:id="5" w:name="_Hlk120095066"/>
      <w:r w:rsidR="00E231F2">
        <w:rPr>
          <w:rFonts w:ascii="Times New Roman" w:eastAsiaTheme="minorHAnsi" w:hAnsi="Times New Roman"/>
          <w:sz w:val="28"/>
          <w:szCs w:val="28"/>
        </w:rPr>
        <w:t xml:space="preserve">Миленинского сельсовета </w:t>
      </w:r>
      <w:r w:rsidR="00622659" w:rsidRPr="00870B46">
        <w:rPr>
          <w:rFonts w:ascii="Times New Roman" w:eastAsiaTheme="minorHAnsi" w:hAnsi="Times New Roman"/>
          <w:sz w:val="28"/>
          <w:szCs w:val="28"/>
        </w:rPr>
        <w:t xml:space="preserve">Фатежского района </w:t>
      </w:r>
      <w:bookmarkEnd w:id="5"/>
      <w:r w:rsidR="00622659" w:rsidRPr="00870B46">
        <w:rPr>
          <w:rFonts w:ascii="Times New Roman" w:eastAsiaTheme="minorHAnsi" w:hAnsi="Times New Roman"/>
          <w:sz w:val="28"/>
          <w:szCs w:val="28"/>
        </w:rPr>
        <w:t xml:space="preserve">на официальном сайте в информационно-телекоммуникационной сети </w:t>
      </w:r>
      <w:r w:rsidR="00BF393D" w:rsidRPr="00870B46">
        <w:rPr>
          <w:rFonts w:ascii="Times New Roman" w:eastAsiaTheme="minorHAnsi" w:hAnsi="Times New Roman"/>
          <w:sz w:val="28"/>
          <w:szCs w:val="28"/>
        </w:rPr>
        <w:t>«</w:t>
      </w:r>
      <w:r w:rsidR="00622659" w:rsidRPr="00870B46">
        <w:rPr>
          <w:rFonts w:ascii="Times New Roman" w:eastAsiaTheme="minorHAnsi" w:hAnsi="Times New Roman"/>
          <w:sz w:val="28"/>
          <w:szCs w:val="28"/>
        </w:rPr>
        <w:t>Интернет</w:t>
      </w:r>
      <w:r w:rsidR="00BF393D" w:rsidRPr="00870B46">
        <w:rPr>
          <w:rFonts w:ascii="Times New Roman" w:eastAsiaTheme="minorHAnsi" w:hAnsi="Times New Roman"/>
          <w:sz w:val="28"/>
          <w:szCs w:val="28"/>
        </w:rPr>
        <w:t>»</w:t>
      </w:r>
      <w:r w:rsidR="00622659" w:rsidRPr="00870B46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требованиями, установленными Федеральным </w:t>
      </w:r>
      <w:hyperlink r:id="rId29" w:history="1">
        <w:r w:rsidR="00622659"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622659" w:rsidRPr="00870B46">
        <w:rPr>
          <w:rFonts w:ascii="Times New Roman" w:eastAsiaTheme="minorHAnsi" w:hAnsi="Times New Roman"/>
          <w:sz w:val="28"/>
          <w:szCs w:val="28"/>
        </w:rPr>
        <w:t xml:space="preserve"> </w:t>
      </w:r>
      <w:r w:rsidR="00BF393D" w:rsidRPr="00870B46">
        <w:rPr>
          <w:rFonts w:ascii="Times New Roman" w:eastAsiaTheme="minorHAnsi" w:hAnsi="Times New Roman"/>
          <w:sz w:val="28"/>
          <w:szCs w:val="28"/>
        </w:rPr>
        <w:t xml:space="preserve"> от 21.12.2001 N 178-ФЗ «</w:t>
      </w:r>
      <w:r w:rsidR="00622659" w:rsidRPr="00870B46">
        <w:rPr>
          <w:rFonts w:ascii="Times New Roman" w:eastAsiaTheme="minorHAnsi" w:hAnsi="Times New Roman"/>
          <w:sz w:val="28"/>
          <w:szCs w:val="28"/>
        </w:rPr>
        <w:t>О приватизации государственного и муниципального имущества</w:t>
      </w:r>
      <w:r w:rsidR="00BF393D" w:rsidRPr="00870B46">
        <w:rPr>
          <w:rFonts w:ascii="Times New Roman" w:eastAsiaTheme="minorHAnsi" w:hAnsi="Times New Roman"/>
          <w:sz w:val="28"/>
          <w:szCs w:val="28"/>
        </w:rPr>
        <w:t>»</w:t>
      </w:r>
      <w:r w:rsidR="00622659" w:rsidRPr="00870B46">
        <w:rPr>
          <w:rFonts w:ascii="Times New Roman" w:eastAsiaTheme="minorHAnsi" w:hAnsi="Times New Roman"/>
          <w:sz w:val="28"/>
          <w:szCs w:val="28"/>
        </w:rPr>
        <w:t>.</w:t>
      </w:r>
    </w:p>
    <w:p w14:paraId="3DAEAF9D" w14:textId="1EDFB163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ab/>
      </w:r>
      <w:r w:rsidRPr="00870B46">
        <w:rPr>
          <w:rFonts w:ascii="Times New Roman" w:hAnsi="Times New Roman"/>
          <w:bCs/>
          <w:sz w:val="28"/>
          <w:szCs w:val="28"/>
        </w:rPr>
        <w:t>3.</w:t>
      </w:r>
      <w:r w:rsidRPr="00870B46">
        <w:rPr>
          <w:rFonts w:ascii="Times New Roman" w:hAnsi="Times New Roman"/>
          <w:sz w:val="28"/>
          <w:szCs w:val="28"/>
        </w:rPr>
        <w:t xml:space="preserve"> Администрация </w:t>
      </w:r>
      <w:r w:rsidR="00E231F2" w:rsidRPr="00E231F2">
        <w:rPr>
          <w:rFonts w:ascii="Times New Roman" w:hAnsi="Times New Roman"/>
          <w:sz w:val="28"/>
          <w:szCs w:val="28"/>
        </w:rPr>
        <w:t xml:space="preserve">Миленинского сельсовета Фатежского района </w:t>
      </w:r>
      <w:r w:rsidRPr="00870B46">
        <w:rPr>
          <w:rFonts w:ascii="Times New Roman" w:hAnsi="Times New Roman"/>
          <w:sz w:val="28"/>
          <w:szCs w:val="28"/>
        </w:rPr>
        <w:t xml:space="preserve">вправе направлять в </w:t>
      </w:r>
      <w:bookmarkStart w:id="6" w:name="_Hlk120095183"/>
      <w:r w:rsidR="00E231F2" w:rsidRPr="00E231F2">
        <w:rPr>
          <w:rFonts w:ascii="Times New Roman" w:hAnsi="Times New Roman"/>
          <w:sz w:val="28"/>
          <w:szCs w:val="28"/>
        </w:rPr>
        <w:t xml:space="preserve">Собрание депутатов Миленинского сельсовета Фатежского района </w:t>
      </w:r>
      <w:bookmarkEnd w:id="6"/>
      <w:r w:rsidRPr="00870B46">
        <w:rPr>
          <w:rFonts w:ascii="Times New Roman" w:hAnsi="Times New Roman"/>
          <w:sz w:val="28"/>
          <w:szCs w:val="28"/>
        </w:rPr>
        <w:t>предложения о внесении изменений в прогнозный план (программу) приватизации муниципального имущества.</w:t>
      </w:r>
    </w:p>
    <w:p w14:paraId="7193E1BD" w14:textId="60F5FFE0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Изменения в прогнозный план (программу) приватизации муниципального имущества вносятся решением </w:t>
      </w:r>
      <w:r w:rsidR="00E231F2" w:rsidRPr="00E231F2">
        <w:rPr>
          <w:rFonts w:ascii="Times New Roman" w:hAnsi="Times New Roman"/>
          <w:sz w:val="28"/>
          <w:szCs w:val="28"/>
        </w:rPr>
        <w:t>Собрани</w:t>
      </w:r>
      <w:r w:rsidR="00E231F2">
        <w:rPr>
          <w:rFonts w:ascii="Times New Roman" w:hAnsi="Times New Roman"/>
          <w:sz w:val="28"/>
          <w:szCs w:val="28"/>
        </w:rPr>
        <w:t>я</w:t>
      </w:r>
      <w:r w:rsidR="00E231F2" w:rsidRPr="00E231F2">
        <w:rPr>
          <w:rFonts w:ascii="Times New Roman" w:hAnsi="Times New Roman"/>
          <w:sz w:val="28"/>
          <w:szCs w:val="28"/>
        </w:rPr>
        <w:t xml:space="preserve"> депутатов Миленинского сельсовета Фатежского района</w:t>
      </w:r>
      <w:r w:rsidRPr="00870B46">
        <w:rPr>
          <w:rFonts w:ascii="Times New Roman" w:hAnsi="Times New Roman"/>
          <w:sz w:val="28"/>
          <w:szCs w:val="28"/>
        </w:rPr>
        <w:t>.</w:t>
      </w:r>
    </w:p>
    <w:p w14:paraId="51480958" w14:textId="77777777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70B46">
        <w:rPr>
          <w:rFonts w:ascii="Times New Roman" w:hAnsi="Times New Roman"/>
          <w:b/>
          <w:bCs/>
          <w:sz w:val="28"/>
          <w:szCs w:val="28"/>
        </w:rPr>
        <w:t>Статья 9. Отчет о результатах приватизации муниципального имущества</w:t>
      </w:r>
    </w:p>
    <w:p w14:paraId="539B4E35" w14:textId="4C6F435C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1. Администрация </w:t>
      </w:r>
      <w:r w:rsidR="00E231F2" w:rsidRPr="00E231F2">
        <w:rPr>
          <w:rFonts w:ascii="Times New Roman" w:hAnsi="Times New Roman"/>
          <w:sz w:val="28"/>
          <w:szCs w:val="28"/>
        </w:rPr>
        <w:t xml:space="preserve">Миленинского сельсовета </w:t>
      </w:r>
      <w:r w:rsidRPr="00870B46">
        <w:rPr>
          <w:rFonts w:ascii="Times New Roman" w:hAnsi="Times New Roman"/>
          <w:sz w:val="28"/>
          <w:szCs w:val="28"/>
        </w:rPr>
        <w:t xml:space="preserve">Фатежского района ежегодно, не позднее 1 мая, представляет в </w:t>
      </w:r>
      <w:r w:rsidR="00E231F2" w:rsidRPr="00E231F2">
        <w:rPr>
          <w:rFonts w:ascii="Times New Roman" w:hAnsi="Times New Roman"/>
          <w:sz w:val="28"/>
          <w:szCs w:val="28"/>
        </w:rPr>
        <w:t>Собрание депутатов Миленинского сельсовета Фатежского района</w:t>
      </w:r>
      <w:r w:rsidRPr="00870B46">
        <w:rPr>
          <w:rFonts w:ascii="Times New Roman" w:hAnsi="Times New Roman"/>
          <w:sz w:val="28"/>
          <w:szCs w:val="28"/>
        </w:rPr>
        <w:t xml:space="preserve"> отчет о результатах приватизации муниципального имущества за прошедший год.</w:t>
      </w:r>
    </w:p>
    <w:p w14:paraId="08142DE9" w14:textId="77777777" w:rsidR="008379DE" w:rsidRPr="00870B46" w:rsidRDefault="008379DE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2.Отчет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14:paraId="0931F148" w14:textId="0FF91A9D" w:rsidR="008379DE" w:rsidRPr="00870B46" w:rsidRDefault="008379DE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 xml:space="preserve">Отчет о результатах приватизации муниципального имущества за прошедший год подлежит размещению на официальном сайте в сети "Интернет" одновременно с представлением в </w:t>
      </w:r>
      <w:r w:rsidR="00E231F2" w:rsidRPr="00E231F2">
        <w:rPr>
          <w:rFonts w:ascii="Times New Roman" w:eastAsiaTheme="minorHAnsi" w:hAnsi="Times New Roman"/>
          <w:sz w:val="28"/>
          <w:szCs w:val="28"/>
        </w:rPr>
        <w:t>Собрание депутатов Миленинского сельсовета Фатежского района</w:t>
      </w:r>
      <w:r w:rsidRPr="00870B46">
        <w:rPr>
          <w:rFonts w:ascii="Times New Roman" w:eastAsiaTheme="minorHAnsi" w:hAnsi="Times New Roman"/>
          <w:sz w:val="28"/>
          <w:szCs w:val="28"/>
        </w:rPr>
        <w:t>.</w:t>
      </w:r>
    </w:p>
    <w:p w14:paraId="5C01FC05" w14:textId="77777777" w:rsidR="00A055CC" w:rsidRPr="00870B46" w:rsidRDefault="00A055CC" w:rsidP="007F068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>Глава IV. Порядок приватизации муниципального имущества</w:t>
      </w:r>
    </w:p>
    <w:p w14:paraId="532E33BE" w14:textId="77777777" w:rsidR="00A055CC" w:rsidRPr="00870B46" w:rsidRDefault="00A055CC" w:rsidP="007F06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>Статья 10. Решение об условиях приватизации муниципального имущества</w:t>
      </w:r>
    </w:p>
    <w:p w14:paraId="2E83D764" w14:textId="77777777" w:rsidR="00A055CC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1. 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имущества.</w:t>
      </w:r>
    </w:p>
    <w:p w14:paraId="12EAE93A" w14:textId="77777777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2.В решении об условиях приватизации объекта должны содержаться сведения:</w:t>
      </w:r>
    </w:p>
    <w:p w14:paraId="59021E00" w14:textId="77777777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14:paraId="4145CE3A" w14:textId="77777777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14:paraId="2E0553F3" w14:textId="77777777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- начальная цена имущества;</w:t>
      </w:r>
    </w:p>
    <w:p w14:paraId="1D7252B1" w14:textId="77777777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- срок рассрочки платежа (в случае ее предоставления);</w:t>
      </w:r>
    </w:p>
    <w:p w14:paraId="45DB19BB" w14:textId="77777777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>- иные необходимые для приватизации имущества сведения, в том числе в части обременения имущества.</w:t>
      </w:r>
    </w:p>
    <w:p w14:paraId="0176F514" w14:textId="77777777" w:rsidR="00A055CC" w:rsidRPr="00870B46" w:rsidRDefault="00A055CC" w:rsidP="007F06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>Статья 11. Определение цены подлежащего приватизации муниципального имущества</w:t>
      </w:r>
    </w:p>
    <w:p w14:paraId="4BA4A115" w14:textId="77777777" w:rsidR="00622659" w:rsidRPr="00870B46" w:rsidRDefault="00622659" w:rsidP="00BF3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законом  </w:t>
      </w:r>
      <w:r w:rsidRPr="00870B46">
        <w:rPr>
          <w:rFonts w:ascii="Times New Roman" w:eastAsiaTheme="minorHAnsi" w:hAnsi="Times New Roman"/>
          <w:sz w:val="28"/>
          <w:szCs w:val="28"/>
        </w:rPr>
        <w:t xml:space="preserve">от 21.12.2001 N 178-ФЗ «О приватизации государственного и муниципального имущества», 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в соответствии с законодательством Российской Федерации, регулирующим </w:t>
      </w:r>
      <w:r w:rsidRPr="00870B46">
        <w:rPr>
          <w:rFonts w:ascii="Times New Roman" w:eastAsiaTheme="minorHAnsi" w:hAnsi="Times New Roman"/>
          <w:bCs/>
          <w:sz w:val="28"/>
          <w:szCs w:val="28"/>
        </w:rPr>
        <w:lastRenderedPageBreak/>
        <w:t>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14:paraId="05C491E7" w14:textId="77777777" w:rsidR="00A055CC" w:rsidRPr="00870B46" w:rsidRDefault="00A055CC" w:rsidP="007F0684">
      <w:pPr>
        <w:pStyle w:val="ConsPlusNormal"/>
        <w:widowControl/>
        <w:tabs>
          <w:tab w:val="right" w:pos="9355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>Статья 12.Способы приватизации муниципального имущества</w:t>
      </w:r>
    </w:p>
    <w:p w14:paraId="611DFFBE" w14:textId="77777777" w:rsidR="00622659" w:rsidRPr="00870B46" w:rsidRDefault="00A055CC" w:rsidP="0062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hAnsi="Times New Roman"/>
          <w:b/>
          <w:bCs/>
          <w:sz w:val="28"/>
          <w:szCs w:val="28"/>
        </w:rPr>
        <w:tab/>
      </w:r>
      <w:r w:rsidR="00622659" w:rsidRPr="00870B46">
        <w:rPr>
          <w:rFonts w:ascii="Times New Roman" w:eastAsiaTheme="minorHAnsi" w:hAnsi="Times New Roman"/>
          <w:sz w:val="28"/>
          <w:szCs w:val="28"/>
        </w:rPr>
        <w:t>1. Используются следующие способы приватизации муниципального имущества:</w:t>
      </w:r>
    </w:p>
    <w:p w14:paraId="56E8F809" w14:textId="77777777" w:rsidR="00622659" w:rsidRPr="00870B46" w:rsidRDefault="00622659" w:rsidP="0062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1) преобразование унитарного предприятия в акционерное общество;</w:t>
      </w:r>
    </w:p>
    <w:p w14:paraId="42804D35" w14:textId="77777777" w:rsidR="00622659" w:rsidRPr="00870B46" w:rsidRDefault="00622659" w:rsidP="0062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2) преобразование унитарного предприятия в общество с ограниченной ответственностью;</w:t>
      </w:r>
    </w:p>
    <w:p w14:paraId="4F1EBF39" w14:textId="77777777" w:rsidR="00622659" w:rsidRPr="00870B46" w:rsidRDefault="00622659" w:rsidP="0062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3) продажа муниципального имущества на аукционе;</w:t>
      </w:r>
    </w:p>
    <w:p w14:paraId="699AC6CB" w14:textId="77777777" w:rsidR="00622659" w:rsidRPr="00870B46" w:rsidRDefault="00622659" w:rsidP="0062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4) продажа акций акционерных обществ на специализированном аукционе;</w:t>
      </w:r>
    </w:p>
    <w:p w14:paraId="71C958D2" w14:textId="77777777" w:rsidR="00622659" w:rsidRPr="00870B46" w:rsidRDefault="00622659" w:rsidP="0062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5) продажа муниципального имущества на конкурсе;</w:t>
      </w:r>
    </w:p>
    <w:p w14:paraId="546172E3" w14:textId="77777777" w:rsidR="00622659" w:rsidRPr="00870B46" w:rsidRDefault="00622659" w:rsidP="0062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6) продажа муниципального имущества посредством публичного предложения;</w:t>
      </w:r>
    </w:p>
    <w:p w14:paraId="39815F62" w14:textId="77777777" w:rsidR="00622659" w:rsidRPr="00870B46" w:rsidRDefault="00622659" w:rsidP="0062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7) продажа муниципального имущества без объявления цены;</w:t>
      </w:r>
    </w:p>
    <w:p w14:paraId="3335022D" w14:textId="77777777" w:rsidR="00622659" w:rsidRPr="00870B46" w:rsidRDefault="00622659" w:rsidP="0062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8) внесение муниципального имущества в качестве вклада в уставные капиталы акционерных обществ;</w:t>
      </w:r>
    </w:p>
    <w:p w14:paraId="13A14E71" w14:textId="77777777" w:rsidR="00622659" w:rsidRPr="00870B46" w:rsidRDefault="00622659" w:rsidP="00622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9) продажа акций акционерных обществ по результатам доверительного управления.</w:t>
      </w:r>
    </w:p>
    <w:p w14:paraId="2E4B1394" w14:textId="77777777" w:rsidR="00A055CC" w:rsidRPr="00870B46" w:rsidRDefault="00A055CC" w:rsidP="00622659">
      <w:pPr>
        <w:pStyle w:val="ConsPlusNormal"/>
        <w:widowControl/>
        <w:tabs>
          <w:tab w:val="right" w:pos="9355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2. Приватизация имущественных комплексов унитарных предприятий осуществляется путем их преобразования в хозяйственные общества.</w:t>
      </w:r>
    </w:p>
    <w:p w14:paraId="113AD608" w14:textId="77777777" w:rsidR="00092F48" w:rsidRPr="00870B46" w:rsidRDefault="00092F48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Приватизация имущественного комплекса унитарного предприятия в случае, если определенный в соответствии со </w:t>
      </w:r>
      <w:hyperlink r:id="rId30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11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</w:t>
      </w:r>
      <w:r w:rsidR="008B4A0A" w:rsidRPr="00870B46">
        <w:rPr>
          <w:rFonts w:ascii="Times New Roman" w:eastAsiaTheme="minorHAnsi" w:hAnsi="Times New Roman"/>
          <w:bCs/>
          <w:sz w:val="28"/>
          <w:szCs w:val="28"/>
        </w:rPr>
        <w:t xml:space="preserve"> от 21.12.2001 N 178-ФЗ «О приватизации государственного и муниципального имущества» 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31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законодательством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14:paraId="1931AC67" w14:textId="77777777" w:rsidR="00092F48" w:rsidRPr="00870B46" w:rsidRDefault="00092F48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32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законом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от 24 июля 2007 года N 209-ФЗ </w:t>
      </w:r>
      <w:r w:rsidR="008B4A0A" w:rsidRPr="00870B46">
        <w:rPr>
          <w:rFonts w:ascii="Times New Roman" w:eastAsiaTheme="minorHAnsi" w:hAnsi="Times New Roman"/>
          <w:bCs/>
          <w:sz w:val="28"/>
          <w:szCs w:val="28"/>
        </w:rPr>
        <w:t>«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8B4A0A" w:rsidRPr="00870B46">
        <w:rPr>
          <w:rFonts w:ascii="Times New Roman" w:eastAsiaTheme="minorHAnsi" w:hAnsi="Times New Roman"/>
          <w:bCs/>
          <w:sz w:val="28"/>
          <w:szCs w:val="28"/>
        </w:rPr>
        <w:t>»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14:paraId="21AFA770" w14:textId="77777777" w:rsidR="00092F48" w:rsidRPr="00870B46" w:rsidRDefault="00092F48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В случае, если определенный в соответствии со </w:t>
      </w:r>
      <w:hyperlink r:id="rId33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11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</w:t>
      </w:r>
      <w:r w:rsidR="008B4A0A" w:rsidRPr="00870B46">
        <w:rPr>
          <w:rFonts w:ascii="Times New Roman" w:eastAsiaTheme="minorHAnsi" w:hAnsi="Times New Roman"/>
          <w:bCs/>
          <w:sz w:val="28"/>
          <w:szCs w:val="28"/>
        </w:rPr>
        <w:t xml:space="preserve"> от 21.12.2001 N 178-ФЗ «О приватизации государственного и муниципального имущества»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34" w:history="1">
        <w:r w:rsidRPr="00870B46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законодательством</w:t>
        </w:r>
      </w:hyperlink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14:paraId="6AB73A1E" w14:textId="77777777" w:rsidR="00622659" w:rsidRPr="00870B46" w:rsidRDefault="00622659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70B46">
        <w:rPr>
          <w:rFonts w:ascii="Times New Roman" w:eastAsiaTheme="minorHAnsi" w:hAnsi="Times New Roman"/>
          <w:bCs/>
          <w:sz w:val="28"/>
          <w:szCs w:val="28"/>
        </w:rPr>
        <w:t>3. Порядок реализации</w:t>
      </w:r>
      <w:r w:rsidR="005634D5" w:rsidRPr="00870B46">
        <w:rPr>
          <w:rFonts w:ascii="Times New Roman" w:eastAsiaTheme="minorHAnsi" w:hAnsi="Times New Roman"/>
          <w:bCs/>
          <w:sz w:val="28"/>
          <w:szCs w:val="28"/>
        </w:rPr>
        <w:t xml:space="preserve"> указанных в части 1 настоящей статьи </w:t>
      </w:r>
      <w:r w:rsidRPr="00870B46">
        <w:rPr>
          <w:rFonts w:ascii="Times New Roman" w:eastAsiaTheme="minorHAnsi" w:hAnsi="Times New Roman"/>
          <w:bCs/>
          <w:sz w:val="28"/>
          <w:szCs w:val="28"/>
        </w:rPr>
        <w:t xml:space="preserve"> способов приватизации муниципального имущества устанавливается Федеральным законом от </w:t>
      </w:r>
      <w:r w:rsidRPr="00870B46">
        <w:rPr>
          <w:rFonts w:ascii="Times New Roman" w:eastAsiaTheme="minorHAnsi" w:hAnsi="Times New Roman"/>
          <w:bCs/>
          <w:sz w:val="28"/>
          <w:szCs w:val="28"/>
        </w:rPr>
        <w:lastRenderedPageBreak/>
        <w:t>21.12.2001 N 178-ФЗ «О приватизации государственного и муниципального имущества».</w:t>
      </w:r>
    </w:p>
    <w:p w14:paraId="123D8737" w14:textId="77777777" w:rsidR="00A055CC" w:rsidRPr="00870B46" w:rsidRDefault="00A055CC" w:rsidP="006A43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70B46">
        <w:rPr>
          <w:rFonts w:ascii="Times New Roman" w:hAnsi="Times New Roman"/>
          <w:b/>
          <w:bCs/>
          <w:sz w:val="28"/>
          <w:szCs w:val="28"/>
        </w:rPr>
        <w:t>Статья 13. Информационное обеспечение приватизации муниципального имущества</w:t>
      </w:r>
    </w:p>
    <w:p w14:paraId="5D78F530" w14:textId="77777777" w:rsidR="008B4A0A" w:rsidRPr="00870B46" w:rsidRDefault="00A055CC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1. </w:t>
      </w:r>
      <w:r w:rsidR="008B4A0A" w:rsidRPr="00870B46">
        <w:rPr>
          <w:rFonts w:ascii="Times New Roman" w:eastAsiaTheme="minorHAnsi" w:hAnsi="Times New Roman"/>
          <w:sz w:val="28"/>
          <w:szCs w:val="28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 отчетов о результатах приватизации</w:t>
      </w:r>
      <w:r w:rsidR="00622659" w:rsidRPr="00870B46">
        <w:rPr>
          <w:rFonts w:ascii="Times New Roman" w:eastAsiaTheme="minorHAnsi" w:hAnsi="Times New Roman"/>
          <w:sz w:val="28"/>
          <w:szCs w:val="28"/>
        </w:rPr>
        <w:t xml:space="preserve"> муниципального</w:t>
      </w:r>
      <w:r w:rsidR="008B4A0A" w:rsidRPr="00870B46">
        <w:rPr>
          <w:rFonts w:ascii="Times New Roman" w:eastAsiaTheme="minorHAnsi" w:hAnsi="Times New Roman"/>
          <w:sz w:val="28"/>
          <w:szCs w:val="28"/>
        </w:rPr>
        <w:t xml:space="preserve"> имущества</w:t>
      </w:r>
      <w:r w:rsidR="00622659" w:rsidRPr="00870B46">
        <w:rPr>
          <w:rFonts w:ascii="Times New Roman" w:eastAsiaTheme="minorHAnsi" w:hAnsi="Times New Roman"/>
          <w:sz w:val="28"/>
          <w:szCs w:val="28"/>
        </w:rPr>
        <w:t>.</w:t>
      </w:r>
    </w:p>
    <w:p w14:paraId="046312B9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 xml:space="preserve">Официальным сайтом в сети "Интернет" для размещения информации о приватизации муниципального имущества, является официальный </w:t>
      </w:r>
      <w:hyperlink r:id="rId35" w:history="1">
        <w:r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сайт</w:t>
        </w:r>
      </w:hyperlink>
      <w:r w:rsidRPr="00870B46">
        <w:rPr>
          <w:rFonts w:ascii="Times New Roman" w:eastAsiaTheme="minorHAnsi" w:hAnsi="Times New Roman"/>
          <w:sz w:val="28"/>
          <w:szCs w:val="28"/>
        </w:rPr>
        <w:t xml:space="preserve">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 на сайтах в сети "Интернет".</w:t>
      </w:r>
    </w:p>
    <w:p w14:paraId="67D20657" w14:textId="77777777" w:rsidR="008B4A0A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2. </w:t>
      </w:r>
      <w:r w:rsidR="008B4A0A" w:rsidRPr="00870B46">
        <w:rPr>
          <w:rFonts w:ascii="Times New Roman" w:eastAsiaTheme="minorHAnsi" w:hAnsi="Times New Roman"/>
          <w:sz w:val="28"/>
          <w:szCs w:val="28"/>
        </w:rPr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</w:t>
      </w:r>
    </w:p>
    <w:p w14:paraId="7F4A2E37" w14:textId="77777777" w:rsidR="008B4A0A" w:rsidRPr="00870B46" w:rsidRDefault="008B4A0A" w:rsidP="007F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Информационное сообщение о продаже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 от 21.12.2001 N 178-ФЗ «О приватизации государственного и муниципального имущества».</w:t>
      </w:r>
    </w:p>
    <w:p w14:paraId="5BDBE26C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 этого решения.</w:t>
      </w:r>
    </w:p>
    <w:p w14:paraId="1D8A3F8C" w14:textId="77777777" w:rsidR="008B4A0A" w:rsidRPr="00870B46" w:rsidRDefault="00A055CC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3. </w:t>
      </w:r>
      <w:r w:rsidR="008B4A0A" w:rsidRPr="00870B46">
        <w:rPr>
          <w:rFonts w:ascii="Times New Roman" w:eastAsiaTheme="minorHAnsi" w:hAnsi="Times New Roman"/>
          <w:sz w:val="28"/>
          <w:szCs w:val="28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</w:t>
      </w:r>
      <w:r w:rsidR="00FF0130" w:rsidRPr="00870B46">
        <w:rPr>
          <w:rFonts w:ascii="Times New Roman" w:eastAsiaTheme="minorHAnsi" w:hAnsi="Times New Roman"/>
          <w:sz w:val="28"/>
          <w:szCs w:val="28"/>
        </w:rPr>
        <w:t xml:space="preserve"> </w:t>
      </w:r>
      <w:r w:rsidR="00FF0130" w:rsidRPr="00870B46">
        <w:rPr>
          <w:rFonts w:ascii="Times New Roman" w:eastAsiaTheme="minorHAnsi" w:hAnsi="Times New Roman"/>
          <w:bCs/>
          <w:sz w:val="28"/>
          <w:szCs w:val="28"/>
        </w:rPr>
        <w:t>от 21.12.2001 N 178-ФЗ «О приватизации государственного и муниципального имущества»</w:t>
      </w:r>
      <w:r w:rsidR="008B4A0A" w:rsidRPr="00870B46">
        <w:rPr>
          <w:rFonts w:ascii="Times New Roman" w:eastAsiaTheme="minorHAnsi" w:hAnsi="Times New Roman"/>
          <w:sz w:val="28"/>
          <w:szCs w:val="28"/>
        </w:rPr>
        <w:t>, следующие сведения:</w:t>
      </w:r>
    </w:p>
    <w:p w14:paraId="5BB4B06E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</w:p>
    <w:p w14:paraId="3DE14C3F" w14:textId="77777777" w:rsidR="008B4A0A" w:rsidRPr="00870B46" w:rsidRDefault="008B4A0A" w:rsidP="00FF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14:paraId="0736D007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 xml:space="preserve">3) </w:t>
      </w:r>
      <w:hyperlink r:id="rId36" w:history="1">
        <w:r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способ</w:t>
        </w:r>
      </w:hyperlink>
      <w:r w:rsidRPr="00870B46">
        <w:rPr>
          <w:rFonts w:ascii="Times New Roman" w:eastAsiaTheme="minorHAnsi" w:hAnsi="Times New Roman"/>
          <w:sz w:val="28"/>
          <w:szCs w:val="28"/>
        </w:rPr>
        <w:t xml:space="preserve"> приватизации такого имущества;</w:t>
      </w:r>
    </w:p>
    <w:p w14:paraId="5CD7466D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4) начальная цена продажи такого имущества;</w:t>
      </w:r>
    </w:p>
    <w:p w14:paraId="49B5B20B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5) форма подачи предложений о цене такого имущества;</w:t>
      </w:r>
    </w:p>
    <w:p w14:paraId="5A7C1FCB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6) условия и сроки платежа, необходимые реквизиты счетов;</w:t>
      </w:r>
    </w:p>
    <w:p w14:paraId="66DC99BE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14:paraId="3802F68D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8) порядок, место, даты начала и окончания подачи заявок, предложений;</w:t>
      </w:r>
    </w:p>
    <w:p w14:paraId="64B9419B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14:paraId="3216D4F7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10) срок заключения договора купли-продажи такого имущества;</w:t>
      </w:r>
    </w:p>
    <w:p w14:paraId="30F4D2A9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14:paraId="3B426973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lastRenderedPageBreak/>
        <w:t>12) ограничения участия отдельных категорий физических лиц и юридических лиц в приватизации такого имущества;</w:t>
      </w:r>
    </w:p>
    <w:p w14:paraId="7DD42243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14:paraId="4E335B1A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14) место и срок подведения итогов продажи муниципального имущества;</w:t>
      </w:r>
    </w:p>
    <w:p w14:paraId="233ACA8A" w14:textId="77777777" w:rsidR="008B4A0A" w:rsidRPr="00870B46" w:rsidRDefault="008B4A0A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14:paraId="2178DEA9" w14:textId="3622065A" w:rsidR="008B4A0A" w:rsidRPr="00870B46" w:rsidRDefault="008B4A0A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 xml:space="preserve">16) размер и порядок выплаты вознаграждения юридическому лицу, которое в соответствии с </w:t>
      </w:r>
      <w:hyperlink r:id="rId37" w:history="1">
        <w:r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подпунктом 8.1 пункта 1 статьи 6</w:t>
        </w:r>
      </w:hyperlink>
      <w:r w:rsidRPr="00870B46">
        <w:rPr>
          <w:rFonts w:ascii="Times New Roman" w:eastAsiaTheme="minorHAnsi" w:hAnsi="Times New Roman"/>
          <w:sz w:val="28"/>
          <w:szCs w:val="28"/>
        </w:rPr>
        <w:t xml:space="preserve"> Федерального закона от 21.12.2001 N 178-ФЗ «О приватизации государственного и муниципального имущества»</w:t>
      </w:r>
      <w:r w:rsidR="005E1D71" w:rsidRPr="00870B4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0B46">
        <w:rPr>
          <w:rFonts w:ascii="Times New Roman" w:eastAsiaTheme="minorHAnsi" w:hAnsi="Times New Roman"/>
          <w:sz w:val="28"/>
          <w:szCs w:val="28"/>
        </w:rPr>
        <w:t xml:space="preserve">осуществляет функции продавца муниципального имущества и (или) которому решениями </w:t>
      </w:r>
      <w:r w:rsidR="005E1D71" w:rsidRPr="00870B46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DC6399">
        <w:rPr>
          <w:rFonts w:ascii="Times New Roman" w:eastAsiaTheme="minorHAnsi" w:hAnsi="Times New Roman"/>
          <w:sz w:val="28"/>
          <w:szCs w:val="28"/>
        </w:rPr>
        <w:t xml:space="preserve">Миленинского сельсовета </w:t>
      </w:r>
      <w:r w:rsidR="005E1D71" w:rsidRPr="00870B46">
        <w:rPr>
          <w:rFonts w:ascii="Times New Roman" w:eastAsiaTheme="minorHAnsi" w:hAnsi="Times New Roman"/>
          <w:sz w:val="28"/>
          <w:szCs w:val="28"/>
        </w:rPr>
        <w:t xml:space="preserve">Фатежского района </w:t>
      </w:r>
      <w:r w:rsidRPr="00870B46">
        <w:rPr>
          <w:rFonts w:ascii="Times New Roman" w:eastAsiaTheme="minorHAnsi" w:hAnsi="Times New Roman"/>
          <w:sz w:val="28"/>
          <w:szCs w:val="28"/>
        </w:rPr>
        <w:t xml:space="preserve">поручено организовать от имени </w:t>
      </w:r>
      <w:r w:rsidR="005E1D71" w:rsidRPr="00870B46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="00DC6399" w:rsidRPr="00DC6399">
        <w:rPr>
          <w:rFonts w:ascii="Times New Roman" w:eastAsiaTheme="minorHAnsi" w:hAnsi="Times New Roman"/>
          <w:sz w:val="28"/>
          <w:szCs w:val="28"/>
        </w:rPr>
        <w:t>Собрание депутатов Миленинского сельсовета Фатежского района</w:t>
      </w:r>
      <w:r w:rsidR="005E1D71" w:rsidRPr="00870B46">
        <w:rPr>
          <w:rFonts w:ascii="Times New Roman" w:eastAsiaTheme="minorHAnsi" w:hAnsi="Times New Roman"/>
          <w:sz w:val="28"/>
          <w:szCs w:val="28"/>
        </w:rPr>
        <w:t xml:space="preserve"> –</w:t>
      </w:r>
      <w:r w:rsidR="00DC6399">
        <w:rPr>
          <w:rFonts w:ascii="Times New Roman" w:eastAsiaTheme="minorHAnsi" w:hAnsi="Times New Roman"/>
          <w:sz w:val="28"/>
          <w:szCs w:val="28"/>
        </w:rPr>
        <w:t xml:space="preserve"> </w:t>
      </w:r>
      <w:r w:rsidR="005E1D71" w:rsidRPr="00870B46">
        <w:rPr>
          <w:rFonts w:ascii="Times New Roman" w:eastAsiaTheme="minorHAnsi" w:hAnsi="Times New Roman"/>
          <w:sz w:val="28"/>
          <w:szCs w:val="28"/>
        </w:rPr>
        <w:t>собственника имущества</w:t>
      </w:r>
      <w:r w:rsidRPr="00870B46">
        <w:rPr>
          <w:rFonts w:ascii="Times New Roman" w:eastAsiaTheme="minorHAnsi" w:hAnsi="Times New Roman"/>
          <w:sz w:val="28"/>
          <w:szCs w:val="28"/>
        </w:rPr>
        <w:t xml:space="preserve"> продажу приватизируемого муниципального имущест</w:t>
      </w:r>
      <w:r w:rsidR="005E1D71" w:rsidRPr="00870B46">
        <w:rPr>
          <w:rFonts w:ascii="Times New Roman" w:eastAsiaTheme="minorHAnsi" w:hAnsi="Times New Roman"/>
          <w:sz w:val="28"/>
          <w:szCs w:val="28"/>
        </w:rPr>
        <w:t>ва.</w:t>
      </w:r>
    </w:p>
    <w:p w14:paraId="3502BAA8" w14:textId="77777777" w:rsidR="005E1D71" w:rsidRPr="00870B46" w:rsidRDefault="00A055CC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4. </w:t>
      </w:r>
      <w:r w:rsidR="005E1D71" w:rsidRPr="00870B46">
        <w:rPr>
          <w:rFonts w:ascii="Times New Roman" w:eastAsiaTheme="minorHAnsi" w:hAnsi="Times New Roman"/>
          <w:sz w:val="28"/>
          <w:szCs w:val="28"/>
        </w:rPr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14:paraId="44BFA0E3" w14:textId="77777777" w:rsidR="005E1D71" w:rsidRPr="00870B46" w:rsidRDefault="005E1D71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14:paraId="068C06D9" w14:textId="77777777" w:rsidR="005E1D71" w:rsidRPr="00870B46" w:rsidRDefault="005E1D71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14:paraId="44EF7944" w14:textId="77777777" w:rsidR="005E1D71" w:rsidRPr="00870B46" w:rsidRDefault="005E1D71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14:paraId="320BF5A7" w14:textId="77777777" w:rsidR="005E1D71" w:rsidRPr="00870B46" w:rsidRDefault="005E1D71" w:rsidP="00DC6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14:paraId="0FDBDA3E" w14:textId="77777777" w:rsidR="005E1D71" w:rsidRPr="00870B46" w:rsidRDefault="005E1D71" w:rsidP="00DC6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14:paraId="00503672" w14:textId="77777777" w:rsidR="005E1D71" w:rsidRPr="00870B46" w:rsidRDefault="005E1D71" w:rsidP="00DC6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38" w:history="1">
        <w:r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статьей 10.1</w:t>
        </w:r>
      </w:hyperlink>
      <w:r w:rsidRPr="00870B46">
        <w:rPr>
          <w:rFonts w:ascii="Times New Roman" w:eastAsiaTheme="minorHAnsi" w:hAnsi="Times New Roman"/>
          <w:sz w:val="28"/>
          <w:szCs w:val="28"/>
        </w:rPr>
        <w:t xml:space="preserve"> Федерального закона   от 21.12.2001 N 178-ФЗ «О приватизации государственного и муниципального имущества»;</w:t>
      </w:r>
    </w:p>
    <w:p w14:paraId="2045768D" w14:textId="77777777" w:rsidR="005E1D71" w:rsidRPr="00870B46" w:rsidRDefault="005E1D71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14:paraId="23E1CF79" w14:textId="77777777" w:rsidR="005E1D71" w:rsidRPr="00870B46" w:rsidRDefault="005E1D71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8) численность работников хозяйственного общества;</w:t>
      </w:r>
    </w:p>
    <w:p w14:paraId="28E12B6D" w14:textId="77777777" w:rsidR="005E1D71" w:rsidRPr="00870B46" w:rsidRDefault="005E1D71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14:paraId="614BBF99" w14:textId="77777777" w:rsidR="005E1D71" w:rsidRPr="00870B46" w:rsidRDefault="005E1D71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14:paraId="320249F8" w14:textId="73AF5720" w:rsidR="00A055CC" w:rsidRPr="00870B46" w:rsidRDefault="007F0684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lastRenderedPageBreak/>
        <w:t>5</w:t>
      </w:r>
      <w:r w:rsidR="00A055CC" w:rsidRPr="00870B46">
        <w:rPr>
          <w:rFonts w:ascii="Times New Roman" w:hAnsi="Times New Roman"/>
          <w:sz w:val="28"/>
          <w:szCs w:val="28"/>
        </w:rPr>
        <w:t xml:space="preserve">. По решению Администрации </w:t>
      </w:r>
      <w:r w:rsidR="00DC6399">
        <w:rPr>
          <w:rFonts w:ascii="Times New Roman" w:hAnsi="Times New Roman"/>
          <w:sz w:val="28"/>
          <w:szCs w:val="28"/>
        </w:rPr>
        <w:t xml:space="preserve">Миленинского сельсовета </w:t>
      </w:r>
      <w:r w:rsidR="00A055CC" w:rsidRPr="00870B46">
        <w:rPr>
          <w:rFonts w:ascii="Times New Roman" w:hAnsi="Times New Roman"/>
          <w:sz w:val="28"/>
          <w:szCs w:val="28"/>
        </w:rPr>
        <w:t>Фатежского района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14:paraId="1CDC6C76" w14:textId="77777777" w:rsidR="00A055CC" w:rsidRPr="00870B46" w:rsidRDefault="007F0684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6.</w:t>
      </w:r>
      <w:r w:rsidR="00A055CC" w:rsidRPr="00870B46">
        <w:rPr>
          <w:rFonts w:ascii="Times New Roman" w:hAnsi="Times New Roman"/>
          <w:sz w:val="28"/>
          <w:szCs w:val="28"/>
        </w:rPr>
        <w:t xml:space="preserve"> В отношении объектов, включенных в прогнозный план (программу)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14:paraId="4F39BBA4" w14:textId="77777777" w:rsidR="005E1D71" w:rsidRPr="00870B46" w:rsidRDefault="007F068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7</w:t>
      </w:r>
      <w:r w:rsidR="00A055CC" w:rsidRPr="00870B46">
        <w:rPr>
          <w:rFonts w:ascii="Times New Roman" w:hAnsi="Times New Roman"/>
          <w:sz w:val="28"/>
          <w:szCs w:val="28"/>
        </w:rPr>
        <w:t>.</w:t>
      </w:r>
      <w:r w:rsidR="005E1D71" w:rsidRPr="00870B46">
        <w:rPr>
          <w:rFonts w:ascii="Times New Roman" w:hAnsi="Times New Roman"/>
          <w:sz w:val="28"/>
          <w:szCs w:val="28"/>
        </w:rPr>
        <w:t xml:space="preserve"> С </w:t>
      </w:r>
      <w:r w:rsidR="005E1D71" w:rsidRPr="00870B46">
        <w:rPr>
          <w:rFonts w:ascii="Times New Roman" w:eastAsiaTheme="minorHAnsi" w:hAnsi="Times New Roman"/>
          <w:sz w:val="28"/>
          <w:szCs w:val="28"/>
        </w:rPr>
        <w:t xml:space="preserve">момента включения в прогнозные планы (программы)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</w:t>
      </w:r>
      <w:hyperlink r:id="rId39" w:history="1">
        <w:r w:rsidR="005E1D71"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порядке</w:t>
        </w:r>
      </w:hyperlink>
      <w:r w:rsidR="005E1D71" w:rsidRPr="00870B46">
        <w:rPr>
          <w:rFonts w:ascii="Times New Roman" w:eastAsiaTheme="minorHAnsi" w:hAnsi="Times New Roman"/>
          <w:sz w:val="28"/>
          <w:szCs w:val="28"/>
        </w:rPr>
        <w:t xml:space="preserve"> и в форме, которые утверждаются уполномоченным Правительством Российской Федерации федеральным органом исполнительной власти.</w:t>
      </w:r>
    </w:p>
    <w:p w14:paraId="74E05512" w14:textId="77777777" w:rsidR="00A055CC" w:rsidRPr="00870B46" w:rsidRDefault="007F0684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8</w:t>
      </w:r>
      <w:r w:rsidR="00A055CC" w:rsidRPr="00870B46">
        <w:rPr>
          <w:rFonts w:ascii="Times New Roman" w:hAnsi="Times New Roman"/>
          <w:sz w:val="28"/>
          <w:szCs w:val="28"/>
        </w:rPr>
        <w:t>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14:paraId="5D2C9337" w14:textId="77777777" w:rsidR="00A055CC" w:rsidRPr="00870B46" w:rsidRDefault="00A055CC" w:rsidP="006A4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1218929B" w14:textId="77777777" w:rsidR="005E1D71" w:rsidRPr="00870B46" w:rsidRDefault="007F0684" w:rsidP="007F0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9</w:t>
      </w:r>
      <w:r w:rsidR="00A055CC" w:rsidRPr="00870B46">
        <w:rPr>
          <w:rFonts w:ascii="Times New Roman" w:hAnsi="Times New Roman"/>
          <w:sz w:val="28"/>
          <w:szCs w:val="28"/>
        </w:rPr>
        <w:t xml:space="preserve">. </w:t>
      </w:r>
      <w:r w:rsidR="005E1D71" w:rsidRPr="00870B46">
        <w:rPr>
          <w:rFonts w:ascii="Times New Roman" w:hAnsi="Times New Roman"/>
          <w:sz w:val="28"/>
          <w:szCs w:val="28"/>
        </w:rPr>
        <w:t>И</w:t>
      </w:r>
      <w:r w:rsidR="005E1D71" w:rsidRPr="00870B46">
        <w:rPr>
          <w:rFonts w:ascii="Times New Roman" w:eastAsiaTheme="minorHAnsi" w:hAnsi="Times New Roman"/>
          <w:sz w:val="28"/>
          <w:szCs w:val="28"/>
        </w:rPr>
        <w:t>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14:paraId="53BCEDD1" w14:textId="77777777" w:rsidR="00FF0130" w:rsidRPr="00870B46" w:rsidRDefault="00A055CC" w:rsidP="00FF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1</w:t>
      </w:r>
      <w:r w:rsidR="007F0684" w:rsidRPr="00870B46">
        <w:rPr>
          <w:rFonts w:ascii="Times New Roman" w:hAnsi="Times New Roman"/>
          <w:sz w:val="28"/>
          <w:szCs w:val="28"/>
        </w:rPr>
        <w:t>0</w:t>
      </w:r>
      <w:r w:rsidRPr="00870B46">
        <w:rPr>
          <w:rFonts w:ascii="Times New Roman" w:hAnsi="Times New Roman"/>
          <w:sz w:val="28"/>
          <w:szCs w:val="28"/>
        </w:rPr>
        <w:t xml:space="preserve">. </w:t>
      </w:r>
      <w:r w:rsidR="00FF0130" w:rsidRPr="00870B46">
        <w:rPr>
          <w:rFonts w:ascii="Times New Roman" w:eastAsiaTheme="minorHAnsi" w:hAnsi="Times New Roman"/>
          <w:sz w:val="28"/>
          <w:szCs w:val="28"/>
        </w:rPr>
        <w:t xml:space="preserve">К информации о результатах сделок приватизации муниципального имущества, подлежащей размещению в порядке, установленном </w:t>
      </w:r>
      <w:hyperlink r:id="rId40" w:history="1">
        <w:r w:rsidR="005634D5" w:rsidRPr="00870B46">
          <w:rPr>
            <w:rFonts w:ascii="Times New Roman" w:eastAsiaTheme="minorHAnsi" w:hAnsi="Times New Roman"/>
            <w:color w:val="0000FF"/>
            <w:sz w:val="28"/>
            <w:szCs w:val="28"/>
          </w:rPr>
          <w:t>частью</w:t>
        </w:r>
      </w:hyperlink>
      <w:r w:rsidR="005634D5" w:rsidRPr="00870B46">
        <w:rPr>
          <w:rFonts w:ascii="Times New Roman" w:eastAsiaTheme="minorHAnsi" w:hAnsi="Times New Roman"/>
          <w:sz w:val="28"/>
          <w:szCs w:val="28"/>
        </w:rPr>
        <w:t xml:space="preserve"> 10</w:t>
      </w:r>
      <w:r w:rsidR="00FF0130" w:rsidRPr="00870B46">
        <w:rPr>
          <w:rFonts w:ascii="Times New Roman" w:eastAsiaTheme="minorHAnsi" w:hAnsi="Times New Roman"/>
          <w:sz w:val="28"/>
          <w:szCs w:val="28"/>
        </w:rPr>
        <w:t xml:space="preserve"> настоящей статьи, относятся следующие сведения:</w:t>
      </w:r>
    </w:p>
    <w:p w14:paraId="11FC5CE5" w14:textId="77777777" w:rsidR="00FF0130" w:rsidRPr="00870B46" w:rsidRDefault="00FF0130" w:rsidP="00FF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1) наименование продавца такого имущества;</w:t>
      </w:r>
    </w:p>
    <w:p w14:paraId="19847B3C" w14:textId="77777777" w:rsidR="00FF0130" w:rsidRPr="00870B46" w:rsidRDefault="00FF0130" w:rsidP="00FF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14:paraId="0A786F90" w14:textId="77777777" w:rsidR="00FF0130" w:rsidRPr="00870B46" w:rsidRDefault="00FF0130" w:rsidP="00FF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3) дата, время и место проведения торгов;</w:t>
      </w:r>
    </w:p>
    <w:p w14:paraId="495C94B8" w14:textId="77777777" w:rsidR="00FF0130" w:rsidRPr="00870B46" w:rsidRDefault="00FF0130" w:rsidP="00FF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4) цена сделки приватизации;</w:t>
      </w:r>
    </w:p>
    <w:p w14:paraId="7FC23387" w14:textId="77777777" w:rsidR="00FF0130" w:rsidRPr="00870B46" w:rsidRDefault="00FF0130" w:rsidP="00FF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14:paraId="583FB655" w14:textId="77777777" w:rsidR="00FF0130" w:rsidRPr="00870B46" w:rsidRDefault="00FF0130" w:rsidP="00FF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0B46">
        <w:rPr>
          <w:rFonts w:ascii="Times New Roman" w:eastAsiaTheme="minorHAnsi" w:hAnsi="Times New Roman"/>
          <w:sz w:val="28"/>
          <w:szCs w:val="28"/>
        </w:rPr>
        <w:t>6) имя физического лица или наименование юридического лица - победителя торгов.</w:t>
      </w:r>
    </w:p>
    <w:p w14:paraId="1F42B120" w14:textId="77777777" w:rsidR="00A055CC" w:rsidRPr="00870B46" w:rsidRDefault="00A055CC" w:rsidP="00FF0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70B46">
        <w:rPr>
          <w:rFonts w:ascii="Times New Roman" w:hAnsi="Times New Roman"/>
          <w:b/>
          <w:bCs/>
          <w:sz w:val="28"/>
          <w:szCs w:val="28"/>
        </w:rPr>
        <w:t>Статья 14. Документы, предоставляемые покупателями муниципального имущества</w:t>
      </w:r>
    </w:p>
    <w:p w14:paraId="5C91CEB9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1. Одновременно с заявкой претенденты представляют следующие документы:</w:t>
      </w:r>
    </w:p>
    <w:p w14:paraId="60B46E97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юридические лица:</w:t>
      </w:r>
    </w:p>
    <w:p w14:paraId="05037977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заверенные копии учредительных документов;</w:t>
      </w:r>
    </w:p>
    <w:p w14:paraId="71577F34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44B7D7D7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870B46">
        <w:rPr>
          <w:rFonts w:ascii="Times New Roman" w:hAnsi="Times New Roman"/>
          <w:sz w:val="28"/>
          <w:szCs w:val="28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BE026F3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14:paraId="41431BEF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1" w:history="1">
        <w:r w:rsidRPr="00870B46"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 w:rsidRPr="00870B46">
        <w:rPr>
          <w:rFonts w:ascii="Times New Roman" w:hAnsi="Times New Roman"/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69369A1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14:paraId="20481C1C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14:paraId="096B10C1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6B6E6087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14:paraId="0479FF87" w14:textId="77777777" w:rsidR="00A055CC" w:rsidRPr="00870B46" w:rsidRDefault="00A055CC" w:rsidP="001133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70B46">
        <w:rPr>
          <w:rFonts w:ascii="Times New Roman" w:hAnsi="Times New Roman"/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14:paraId="574C817C" w14:textId="77777777" w:rsidR="00A055CC" w:rsidRPr="00870B46" w:rsidRDefault="00A055CC" w:rsidP="00351186">
      <w:pPr>
        <w:tabs>
          <w:tab w:val="left" w:pos="56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B46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870B4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70B46">
        <w:rPr>
          <w:rFonts w:ascii="Times New Roman" w:hAnsi="Times New Roman"/>
          <w:b/>
          <w:bCs/>
          <w:sz w:val="28"/>
          <w:szCs w:val="28"/>
        </w:rPr>
        <w:t>. Заключительное положение</w:t>
      </w:r>
    </w:p>
    <w:p w14:paraId="2D1048AA" w14:textId="77777777" w:rsidR="00A055CC" w:rsidRPr="00870B46" w:rsidRDefault="00A055CC" w:rsidP="007F06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B46">
        <w:rPr>
          <w:rFonts w:ascii="Times New Roman" w:hAnsi="Times New Roman" w:cs="Times New Roman"/>
          <w:b/>
          <w:bCs/>
          <w:sz w:val="28"/>
          <w:szCs w:val="28"/>
        </w:rPr>
        <w:t>Статья 15. Заключительное положение</w:t>
      </w:r>
    </w:p>
    <w:p w14:paraId="64C07AB2" w14:textId="04F608CA" w:rsidR="00A055CC" w:rsidRPr="00870B46" w:rsidRDefault="00A055CC" w:rsidP="007F0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B46">
        <w:rPr>
          <w:rFonts w:ascii="Times New Roman" w:hAnsi="Times New Roman" w:cs="Times New Roman"/>
          <w:sz w:val="28"/>
          <w:szCs w:val="28"/>
        </w:rPr>
        <w:t xml:space="preserve">1. По вопросам, не урегулированным настоящим положением Администрация </w:t>
      </w:r>
      <w:r w:rsidR="00DC6399">
        <w:rPr>
          <w:rFonts w:ascii="Times New Roman" w:hAnsi="Times New Roman" w:cs="Times New Roman"/>
          <w:sz w:val="28"/>
          <w:szCs w:val="28"/>
        </w:rPr>
        <w:t xml:space="preserve">Миленинского сельсовета </w:t>
      </w:r>
      <w:r w:rsidRPr="00870B46">
        <w:rPr>
          <w:rFonts w:ascii="Times New Roman" w:hAnsi="Times New Roman" w:cs="Times New Roman"/>
          <w:sz w:val="28"/>
          <w:szCs w:val="28"/>
        </w:rPr>
        <w:t xml:space="preserve">Фатежского района и Собрание </w:t>
      </w:r>
      <w:r w:rsidR="00DC6399">
        <w:rPr>
          <w:rFonts w:ascii="Times New Roman" w:hAnsi="Times New Roman" w:cs="Times New Roman"/>
          <w:sz w:val="28"/>
          <w:szCs w:val="28"/>
        </w:rPr>
        <w:t xml:space="preserve">депутатов Миленинского сельсовета </w:t>
      </w:r>
      <w:r w:rsidRPr="00870B46">
        <w:rPr>
          <w:rFonts w:ascii="Times New Roman" w:hAnsi="Times New Roman" w:cs="Times New Roman"/>
          <w:sz w:val="28"/>
          <w:szCs w:val="28"/>
        </w:rPr>
        <w:t xml:space="preserve">Фатежского района руководствуется положениями Федеральных законов, постановлений Правительства Российской Федерации, законов Курской области и Уставом муниципального </w:t>
      </w:r>
      <w:r w:rsidR="00DC6399" w:rsidRPr="00DC6399">
        <w:rPr>
          <w:rFonts w:ascii="Times New Roman" w:hAnsi="Times New Roman" w:cs="Times New Roman"/>
          <w:sz w:val="28"/>
          <w:szCs w:val="28"/>
        </w:rPr>
        <w:t xml:space="preserve">Собрание депутатов Миленинского сельсовета Фатежского района </w:t>
      </w:r>
      <w:r w:rsidRPr="00870B46">
        <w:rPr>
          <w:rFonts w:ascii="Times New Roman" w:hAnsi="Times New Roman" w:cs="Times New Roman"/>
          <w:sz w:val="28"/>
          <w:szCs w:val="28"/>
        </w:rPr>
        <w:t>Курской области.</w:t>
      </w:r>
    </w:p>
    <w:p w14:paraId="472FEFCE" w14:textId="77777777" w:rsidR="00B85627" w:rsidRPr="00870B46" w:rsidRDefault="00B85627" w:rsidP="0080738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B85627" w:rsidRPr="00870B46" w:rsidSect="00D0229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66167"/>
    <w:multiLevelType w:val="hybridMultilevel"/>
    <w:tmpl w:val="822A0B02"/>
    <w:lvl w:ilvl="0" w:tplc="99968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8307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22"/>
    <w:rsid w:val="00027322"/>
    <w:rsid w:val="00092F48"/>
    <w:rsid w:val="000C4FF7"/>
    <w:rsid w:val="001133B7"/>
    <w:rsid w:val="00166D9C"/>
    <w:rsid w:val="001941AF"/>
    <w:rsid w:val="001C3D16"/>
    <w:rsid w:val="001F10FF"/>
    <w:rsid w:val="00202DBC"/>
    <w:rsid w:val="002D4715"/>
    <w:rsid w:val="00351186"/>
    <w:rsid w:val="003D5628"/>
    <w:rsid w:val="00461503"/>
    <w:rsid w:val="00461AF1"/>
    <w:rsid w:val="004772F9"/>
    <w:rsid w:val="004F3BCA"/>
    <w:rsid w:val="005075B7"/>
    <w:rsid w:val="00517B51"/>
    <w:rsid w:val="0054452F"/>
    <w:rsid w:val="005634D5"/>
    <w:rsid w:val="0057552F"/>
    <w:rsid w:val="005E1D71"/>
    <w:rsid w:val="005E402D"/>
    <w:rsid w:val="006107BB"/>
    <w:rsid w:val="00622659"/>
    <w:rsid w:val="006733FC"/>
    <w:rsid w:val="006A4343"/>
    <w:rsid w:val="00741863"/>
    <w:rsid w:val="0075415E"/>
    <w:rsid w:val="007768FC"/>
    <w:rsid w:val="0079296C"/>
    <w:rsid w:val="007E1C8E"/>
    <w:rsid w:val="007F0684"/>
    <w:rsid w:val="00807382"/>
    <w:rsid w:val="008330A1"/>
    <w:rsid w:val="0083526A"/>
    <w:rsid w:val="008379DE"/>
    <w:rsid w:val="0086050C"/>
    <w:rsid w:val="00870B46"/>
    <w:rsid w:val="008874A7"/>
    <w:rsid w:val="008B4A0A"/>
    <w:rsid w:val="008C56C9"/>
    <w:rsid w:val="008D7E0C"/>
    <w:rsid w:val="008E2561"/>
    <w:rsid w:val="00944B8C"/>
    <w:rsid w:val="009524C4"/>
    <w:rsid w:val="009C3CDA"/>
    <w:rsid w:val="009D032D"/>
    <w:rsid w:val="00A055CC"/>
    <w:rsid w:val="00A072F0"/>
    <w:rsid w:val="00A12618"/>
    <w:rsid w:val="00A52D47"/>
    <w:rsid w:val="00A55E29"/>
    <w:rsid w:val="00AA3257"/>
    <w:rsid w:val="00AC542A"/>
    <w:rsid w:val="00AC750F"/>
    <w:rsid w:val="00AD3274"/>
    <w:rsid w:val="00B02358"/>
    <w:rsid w:val="00B07D05"/>
    <w:rsid w:val="00B85627"/>
    <w:rsid w:val="00BF393D"/>
    <w:rsid w:val="00CA2FB3"/>
    <w:rsid w:val="00CA4F02"/>
    <w:rsid w:val="00CB2210"/>
    <w:rsid w:val="00CB599F"/>
    <w:rsid w:val="00CC000D"/>
    <w:rsid w:val="00CE3F48"/>
    <w:rsid w:val="00D02299"/>
    <w:rsid w:val="00D1532B"/>
    <w:rsid w:val="00D6070F"/>
    <w:rsid w:val="00D76D56"/>
    <w:rsid w:val="00DC6399"/>
    <w:rsid w:val="00DD702A"/>
    <w:rsid w:val="00DF0937"/>
    <w:rsid w:val="00E027D2"/>
    <w:rsid w:val="00E1004B"/>
    <w:rsid w:val="00E231F2"/>
    <w:rsid w:val="00E30833"/>
    <w:rsid w:val="00E63951"/>
    <w:rsid w:val="00E75845"/>
    <w:rsid w:val="00EB5F57"/>
    <w:rsid w:val="00EC7194"/>
    <w:rsid w:val="00F02403"/>
    <w:rsid w:val="00F03D82"/>
    <w:rsid w:val="00F611DA"/>
    <w:rsid w:val="00FC2CD7"/>
    <w:rsid w:val="00FF0130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6B29"/>
  <w15:docId w15:val="{B7225BF3-7DB1-4002-9565-C036869A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273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2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27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FB3"/>
    <w:pPr>
      <w:ind w:left="720"/>
      <w:contextualSpacing/>
    </w:pPr>
  </w:style>
  <w:style w:type="paragraph" w:customStyle="1" w:styleId="ConsPlusNonformat">
    <w:name w:val="ConsPlusNonformat"/>
    <w:rsid w:val="00A0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E015240EEDE2B728C1DBF7D39BA4C9A38FED654928B277175BD3D3276A8BB8ADA96960E24BC216D04BEuCp8M" TargetMode="External"/><Relationship Id="rId13" Type="http://schemas.openxmlformats.org/officeDocument/2006/relationships/hyperlink" Target="consultantplus://offline/ref=10FC6171432A9FFDB265FCB5E4C2160A39B53A6816FFA04B791A29EC5FB79758D63B980B702A2816C340A1BC20IB52K" TargetMode="External"/><Relationship Id="rId18" Type="http://schemas.openxmlformats.org/officeDocument/2006/relationships/hyperlink" Target="consultantplus://offline/ref=E2AC2AC0D7EB8EEB0C49612C7B34ABAF66FBCE74F5E79A0C295E46C07CC800A3D5DE44736FFA5AA3527D0EC79242D2722552BB21A3V6NEL" TargetMode="External"/><Relationship Id="rId26" Type="http://schemas.openxmlformats.org/officeDocument/2006/relationships/hyperlink" Target="consultantplus://offline/ref=FF09A4FDA189416926AE7538555CB7B0463CDEEE8BBDF6393D2B8A3698BE734C513C096280440759b4jDN" TargetMode="External"/><Relationship Id="rId39" Type="http://schemas.openxmlformats.org/officeDocument/2006/relationships/hyperlink" Target="consultantplus://offline/ref=4B042C95E7ECDF5209A2019B1A9C1169E84348E32DEBB85E753F7D383B0169EB85ECF58E9DD2A24B3B48C63715190FD75178AD3A78F1F848C3b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AC2AC0D7EB8EEB0C49612C7B34ABAF61F3C774FFE89A0C295E46C07CC800A3D5DE44766BFF53F20B320F9BD716C1732552B920BF6EACE3V2N6L" TargetMode="External"/><Relationship Id="rId34" Type="http://schemas.openxmlformats.org/officeDocument/2006/relationships/hyperlink" Target="consultantplus://offline/ref=8DF8293E2AF87F702355C7C7CDF13D96D4A14F1A4C24DD6BF8E0EE36868AD267F2F4156703488CE1376C73FF0216BA0538E56D4661B19262R360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C7E015240EEDE2B728C03B26B55E0409C32A7D8579A81792A2AE660657FA2ECCD95CFD44A29BC22u6p5M" TargetMode="External"/><Relationship Id="rId12" Type="http://schemas.openxmlformats.org/officeDocument/2006/relationships/hyperlink" Target="consultantplus://offline/ref=10FC6171432A9FFDB265FCB5E4C2160A39B5346114FEA04B791A29EC5FB79758C43BC00774233D42931AF6B123B13E50082A2BC97CI354K" TargetMode="External"/><Relationship Id="rId17" Type="http://schemas.openxmlformats.org/officeDocument/2006/relationships/hyperlink" Target="consultantplus://offline/ref=0E5249837B3C3D22B612065E3C2D68DA039E4A0A40A3C0CBCAB1C9218128FFF8CC078776923BD0071B804EA259J65AK" TargetMode="External"/><Relationship Id="rId25" Type="http://schemas.openxmlformats.org/officeDocument/2006/relationships/hyperlink" Target="consultantplus://offline/ref=FF09A4FDA189416926AE7538555CB7B0463ED2E98ABCF6393D2B8A3698BE734C513C096280440759b4jDN" TargetMode="External"/><Relationship Id="rId33" Type="http://schemas.openxmlformats.org/officeDocument/2006/relationships/hyperlink" Target="consultantplus://offline/ref=8DF8293E2AF87F702355C7C7CDF13D96D4A14F154923DD6BF8E0EE36868AD267F2F4156703488EE63C6C73FF0216BA0538E56D4661B19262R360E" TargetMode="External"/><Relationship Id="rId38" Type="http://schemas.openxmlformats.org/officeDocument/2006/relationships/hyperlink" Target="consultantplus://offline/ref=40A70D6247CDAED24CF17A544ECF3EF03B7A33DD2362C64AFB242B3AFC499E022CBE9939A5BCCB68A704AFBCCD91A9399F6D855A8A12U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5249837B3C3D22B612065E3C2D68DA03934A0645A9C0CBCAB1C9218128FFF8CC078776923BD0071B804EA259J65AK" TargetMode="External"/><Relationship Id="rId20" Type="http://schemas.openxmlformats.org/officeDocument/2006/relationships/hyperlink" Target="consultantplus://offline/ref=E2AC2AC0D7EB8EEB0C49612C7B34ABAF66FBCE70F6E39A0C295E46C07CC800A3D5DE44766BFF51F400320F9BD716C1732552B920BF6EACE3V2N6L" TargetMode="External"/><Relationship Id="rId29" Type="http://schemas.openxmlformats.org/officeDocument/2006/relationships/hyperlink" Target="consultantplus://offline/ref=D09AECCFB53B3D7565D392C205807A618703D5B2F9D2EAF9FB7EC114E889EEA2D0B4E5FB4A6E4D129F71112504685E08E35796D8CD6B809Av2I2H" TargetMode="External"/><Relationship Id="rId41" Type="http://schemas.openxmlformats.org/officeDocument/2006/relationships/hyperlink" Target="consultantplus://offline/ref=0410C30A8C85B05E70238C4F23F6B6EFAE457FD6258BFA45326FD57D8A33FB369D8103E3E5B36718j6U0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7E015240EEDE2B728C03B26B55E0409C32A6D8549181792A2AE660657FA2ECCD95CFD44A29BB22u6pEM" TargetMode="External"/><Relationship Id="rId11" Type="http://schemas.openxmlformats.org/officeDocument/2006/relationships/hyperlink" Target="consultantplus://offline/ref=10FC6171432A9FFDB265FCB5E4C2160A39B5346114FEA04B791A29EC5FB79758C43BC007732D3D42931AF6B123B13E50082A2BC97CI354K" TargetMode="External"/><Relationship Id="rId24" Type="http://schemas.openxmlformats.org/officeDocument/2006/relationships/hyperlink" Target="consultantplus://offline/ref=FF09A4FDA189416926AE7538555CB7B0463ED2E98ABCF6393D2B8A3698BE734C513C096280440759b4jDN" TargetMode="External"/><Relationship Id="rId32" Type="http://schemas.openxmlformats.org/officeDocument/2006/relationships/hyperlink" Target="consultantplus://offline/ref=8DF8293E2AF87F702355C7C7CDF13D96D4A14F104922DD6BF8E0EE36868AD267F2F4156703488EE03C6C73FF0216BA0538E56D4661B19262R360E" TargetMode="External"/><Relationship Id="rId37" Type="http://schemas.openxmlformats.org/officeDocument/2006/relationships/hyperlink" Target="consultantplus://offline/ref=1A64D38C8337BDB7898BB7C6B921552396FA3EAA5A032466C12429BCFD434A37E717D80D0ABF0CA4C27D359D6D459B17077349CA0CS4Q8F" TargetMode="External"/><Relationship Id="rId40" Type="http://schemas.openxmlformats.org/officeDocument/2006/relationships/hyperlink" Target="consultantplus://offline/ref=12E6D27CC84F41E3613C62ADA3B2F00E582C9604A91A08A77B733306F68A8E9BD085C8A29E0D04A97497D95328FBDB3E145517D379H0U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5249837B3C3D22B612065E3C2D68DA039E460644AEC0CBCAB1C9218128FFF8DE07DF7A933BCF011C9518F31F3D6E68AEA7FC9859AABCD2JE52K" TargetMode="External"/><Relationship Id="rId23" Type="http://schemas.openxmlformats.org/officeDocument/2006/relationships/hyperlink" Target="consultantplus://offline/ref=FF09A4FDA189416926AE7538555CB7B0463ED2E98ABCF6393D2B8A3698BE734C513C096280440759b4jDN" TargetMode="External"/><Relationship Id="rId28" Type="http://schemas.openxmlformats.org/officeDocument/2006/relationships/hyperlink" Target="consultantplus://offline/ref=B7E8C549FC6E53304CA268EE14A1AEF96EDF12DBF57B628D72500F5A0D737A0ADC28BB7FA028BC27132843B6BFC06D6030D61413C00620B0uD7BG" TargetMode="External"/><Relationship Id="rId36" Type="http://schemas.openxmlformats.org/officeDocument/2006/relationships/hyperlink" Target="consultantplus://offline/ref=1A64D38C8337BDB7898BB7C6B921552396FA3EAA5A032466C12429BCFD434A37E717D8090DB707F9903234C12812881604734BCB104889C4S1Q7F" TargetMode="External"/><Relationship Id="rId10" Type="http://schemas.openxmlformats.org/officeDocument/2006/relationships/hyperlink" Target="consultantplus://offline/ref=10FC6171432A9FFDB265FCB5E4C2160A39B5346114FEA04B791A29EC5FB79758C43BC00272206247860BAEBD23AE2051173629CBI75CK" TargetMode="External"/><Relationship Id="rId19" Type="http://schemas.openxmlformats.org/officeDocument/2006/relationships/hyperlink" Target="consultantplus://offline/ref=E2AC2AC0D7EB8EEB0C49612C7B34ABAF67FBC472F1E39A0C295E46C07CC800A3D5DE447260AB00B356345ACB8D43CD6C264CBBV2N3L" TargetMode="External"/><Relationship Id="rId31" Type="http://schemas.openxmlformats.org/officeDocument/2006/relationships/hyperlink" Target="consultantplus://offline/ref=8DF8293E2AF87F702355C7C7CDF13D96D4A14F1A4C24DD6BF8E0EE36868AD267F2F4156703488CE1376C73FF0216BA0538E56D4661B19262R36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A3036927D2B669F0BC3EEE826A6FA895DB3980D9590B3874B61E00342F2DF583105717DB8906E51DC089E7005CECD08951A80B027C53308AAK" TargetMode="External"/><Relationship Id="rId14" Type="http://schemas.openxmlformats.org/officeDocument/2006/relationships/hyperlink" Target="consultantplus://offline/ref=0E5249837B3C3D22B612065E3C2D68DA039E460644AEC0CBCAB1C9218128FFF8DE07DF7A933AC90E1B9518F31F3D6E68AEA7FC9859AABCD2JE52K" TargetMode="External"/><Relationship Id="rId22" Type="http://schemas.openxmlformats.org/officeDocument/2006/relationships/hyperlink" Target="consultantplus://offline/ref=FF09A4FDA189416926AE7538555CB7B0463ED2E98ABCF6393D2B8A3698BE734C513C096280440759b4jDN" TargetMode="External"/><Relationship Id="rId27" Type="http://schemas.openxmlformats.org/officeDocument/2006/relationships/hyperlink" Target="consultantplus://offline/ref=E7663BFF376346E8FBA72DCE1D376180CDE9EDEA2900E7C233BE7C7BCAE13677D46598ECD0560C6ELEw4N" TargetMode="External"/><Relationship Id="rId30" Type="http://schemas.openxmlformats.org/officeDocument/2006/relationships/hyperlink" Target="consultantplus://offline/ref=8DF8293E2AF87F702355C7C7CDF13D96D4A14F154923DD6BF8E0EE36868AD267F2F4156703488EE63C6C73FF0216BA0538E56D4661B19262R360E" TargetMode="External"/><Relationship Id="rId35" Type="http://schemas.openxmlformats.org/officeDocument/2006/relationships/hyperlink" Target="consultantplus://offline/ref=7FB597ED577D0AA656957E80291052AFD4C622A6F8F3B33A77270EAC27CDB17ACE16F84C7A894308FD84AED747196CBD718E62BB0989F367sELB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1EEA-4284-452D-AE17-253B377B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2022-01-27T07:28:00Z</cp:lastPrinted>
  <dcterms:created xsi:type="dcterms:W3CDTF">2022-11-23T08:56:00Z</dcterms:created>
  <dcterms:modified xsi:type="dcterms:W3CDTF">2022-11-23T11:07:00Z</dcterms:modified>
</cp:coreProperties>
</file>