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5" w:rsidRPr="00890EA5" w:rsidRDefault="00890EA5" w:rsidP="00890E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90EA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</w:t>
      </w:r>
    </w:p>
    <w:p w:rsidR="00890EA5" w:rsidRPr="00890EA5" w:rsidRDefault="0066273A" w:rsidP="00890E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МИЛЕНИНСКОГО</w:t>
      </w:r>
      <w:r w:rsidR="00890EA5" w:rsidRPr="00890EA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СЕЛЬСОВЕТА</w:t>
      </w:r>
    </w:p>
    <w:p w:rsidR="00890EA5" w:rsidRPr="00890EA5" w:rsidRDefault="00890EA5" w:rsidP="00890E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90EA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ФАТЕЖСКОГО РАЙОНА</w:t>
      </w:r>
    </w:p>
    <w:p w:rsidR="00890EA5" w:rsidRPr="00890EA5" w:rsidRDefault="00890EA5" w:rsidP="00890E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90EA5" w:rsidRPr="00890EA5" w:rsidRDefault="00890EA5" w:rsidP="00890E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90EA5" w:rsidRPr="00890EA5" w:rsidRDefault="00890EA5" w:rsidP="00890E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90EA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890EA5" w:rsidRPr="00890EA5" w:rsidRDefault="0066273A" w:rsidP="00890E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от 01 апреля 2021 года № 16</w:t>
      </w:r>
      <w:r w:rsidR="00EA4A6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/3</w:t>
      </w:r>
    </w:p>
    <w:p w:rsidR="00890EA5" w:rsidRPr="00890EA5" w:rsidRDefault="00890EA5" w:rsidP="00890E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0EA5" w:rsidRPr="00890EA5" w:rsidRDefault="00890EA5" w:rsidP="00F1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proofErr w:type="gramStart"/>
      <w:r w:rsidRPr="00890EA5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О внесении изменений в постановление Администрации </w:t>
      </w:r>
      <w:r w:rsidR="0066273A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Миленинского</w:t>
      </w:r>
      <w:r w:rsidRPr="00890EA5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сельсовета Фатежского района Курской области от 2</w:t>
      </w:r>
      <w:r w:rsidR="0066273A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8</w:t>
      </w:r>
      <w:r w:rsidR="00EA4A6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.01</w:t>
      </w:r>
      <w:r w:rsidRPr="00890EA5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.2019 года</w:t>
      </w:r>
      <w:r w:rsidR="0066273A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№09</w:t>
      </w:r>
      <w:r w:rsidRPr="00890EA5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«</w:t>
      </w:r>
      <w:r w:rsidR="00EA4A6D" w:rsidRPr="00EA4A6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Об утверждении Административного регламента Администрации </w:t>
      </w:r>
      <w:r w:rsidR="0066273A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Миленинского</w:t>
      </w:r>
      <w:r w:rsidR="00EA4A6D" w:rsidRPr="00EA4A6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сельсовета Фатежского района по предоставлению муниципальной услуги «Назначение и выплата пенсии за выслугу лет лицам, замещавшим должности муниципальной службы в администрации </w:t>
      </w:r>
      <w:r w:rsidR="0066273A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Миленинского</w:t>
      </w:r>
      <w:r w:rsidR="00EA4A6D" w:rsidRPr="00EA4A6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сельсовета Фатежского района, и ежемесячной доплаты к пенсии выборным должностным лицам»</w:t>
      </w:r>
      <w:proofErr w:type="gramEnd"/>
    </w:p>
    <w:p w:rsidR="00890EA5" w:rsidRPr="00890EA5" w:rsidRDefault="00890EA5" w:rsidP="00890EA5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0EA5" w:rsidRPr="00890EA5" w:rsidRDefault="00890EA5" w:rsidP="00890EA5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EA5" w:rsidRPr="00890EA5" w:rsidRDefault="00890EA5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EA5" w:rsidRDefault="00890EA5" w:rsidP="00523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постановлений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в соответствии с Федеральным законом от 27.07.2010</w:t>
      </w:r>
      <w:proofErr w:type="gramEnd"/>
      <w:r w:rsidRPr="0089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в целях исполнения постановления Администрации </w:t>
      </w:r>
      <w:r w:rsidR="006627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Миленинского сельсовета Фатежского района №48 от 30</w:t>
      </w:r>
      <w:r w:rsidRPr="0089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.10.2018 года «О разработке и утверждении административных регламентов предоставления муниципальных услуг», Администрация </w:t>
      </w:r>
      <w:r w:rsidR="006627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Миленинского</w:t>
      </w:r>
      <w:r w:rsidRPr="0089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Фатежского района постановляет:</w:t>
      </w:r>
      <w:proofErr w:type="gramEnd"/>
    </w:p>
    <w:p w:rsidR="001806BC" w:rsidRDefault="001806BC" w:rsidP="00523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52325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8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изменения, которые вносятся в постановление </w:t>
      </w:r>
      <w:r w:rsidRPr="0089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662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Миленинского</w:t>
      </w:r>
      <w:r w:rsidRPr="0089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Фатежского района К</w:t>
      </w:r>
      <w:r w:rsidR="00662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урской области от 28.01.2019 №09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180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Администрации </w:t>
      </w:r>
      <w:r w:rsidR="00662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Миленинского</w:t>
      </w:r>
      <w:r w:rsidRPr="00180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Фатежского района по предоставлению муниципальной услуги </w:t>
      </w:r>
      <w:r w:rsidRPr="00180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«Назначение и выплата пенсии за выслугу лет лицам, замещавшим должности муниципальной службы в администрации </w:t>
      </w:r>
      <w:r w:rsidR="00662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Миленинского</w:t>
      </w:r>
      <w:r w:rsidRPr="00180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Фатежского района, и ежемесячной доплаты к пенсии выборным должностным лицам»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1806BC" w:rsidRPr="00676DF6" w:rsidRDefault="001806BC" w:rsidP="005232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806BC" w:rsidRPr="00890EA5" w:rsidRDefault="00755454" w:rsidP="00523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806BC" w:rsidRPr="0089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1806BC" w:rsidRPr="00890EA5" w:rsidRDefault="00755454" w:rsidP="00523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806BC" w:rsidRPr="0089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1806BC" w:rsidRPr="0089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1806BC" w:rsidRPr="0089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1806BC" w:rsidRDefault="001806BC" w:rsidP="0052325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25B" w:rsidRDefault="0052325B" w:rsidP="0052325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25B" w:rsidRDefault="0052325B" w:rsidP="0052325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25B" w:rsidRDefault="0052325B" w:rsidP="0052325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662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Миленинского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</w:p>
    <w:p w:rsidR="0052325B" w:rsidRPr="001806BC" w:rsidRDefault="0052325B" w:rsidP="0052325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Фатежского района                                                Е.В. Верзилина</w:t>
      </w:r>
    </w:p>
    <w:p w:rsidR="001806BC" w:rsidRDefault="001806BC" w:rsidP="00523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D0" w:rsidRDefault="00F17FD0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06BC" w:rsidRPr="001806BC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Утверждены</w:t>
      </w:r>
    </w:p>
    <w:p w:rsidR="001806BC" w:rsidRPr="001806BC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  <w:r w:rsidRPr="00180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Миленинского</w:t>
      </w:r>
    </w:p>
    <w:p w:rsidR="001806BC" w:rsidRPr="001806BC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Фатежского района Курской области</w:t>
      </w:r>
    </w:p>
    <w:p w:rsidR="001806BC" w:rsidRPr="00712E34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01.04.2021 г. №16</w:t>
      </w:r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/3</w:t>
      </w:r>
      <w:r w:rsidRPr="00180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</w:p>
    <w:p w:rsidR="001806BC" w:rsidRPr="00712E34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постановление Администрации</w:t>
      </w:r>
    </w:p>
    <w:p w:rsidR="001806BC" w:rsidRPr="00712E34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2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Миленинского</w:t>
      </w:r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Фатежского района</w:t>
      </w:r>
    </w:p>
    <w:p w:rsidR="001806BC" w:rsidRPr="00712E34" w:rsidRDefault="0066273A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Курской области от 28.01.2019 года №09</w:t>
      </w:r>
    </w:p>
    <w:p w:rsidR="001806BC" w:rsidRPr="00712E34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</w:t>
      </w:r>
    </w:p>
    <w:p w:rsidR="001806BC" w:rsidRPr="00712E34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r w:rsidR="00662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Миленинского</w:t>
      </w:r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</w:p>
    <w:p w:rsidR="001806BC" w:rsidRPr="00712E34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Фатежского района по предоставлению</w:t>
      </w:r>
    </w:p>
    <w:p w:rsidR="001806BC" w:rsidRPr="00712E34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 «Назначение и</w:t>
      </w:r>
    </w:p>
    <w:p w:rsidR="001806BC" w:rsidRPr="00712E34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выплата пенсии за выслугу лет лицам, замещавшим</w:t>
      </w:r>
    </w:p>
    <w:p w:rsidR="001806BC" w:rsidRPr="00712E34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должности муниципальной службы в администрации</w:t>
      </w:r>
    </w:p>
    <w:p w:rsidR="001806BC" w:rsidRPr="00712E34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2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Миленинского</w:t>
      </w:r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Фатежского района,</w:t>
      </w:r>
    </w:p>
    <w:p w:rsidR="001806BC" w:rsidRPr="00712E34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ежемесячной доплаты к пенсии</w:t>
      </w:r>
    </w:p>
    <w:p w:rsidR="001806BC" w:rsidRPr="00712E34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выборным должностным лицам»</w:t>
      </w:r>
    </w:p>
    <w:p w:rsidR="001806BC" w:rsidRPr="001806BC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6BC" w:rsidRPr="001806BC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6BC" w:rsidRPr="001806BC" w:rsidRDefault="001806BC" w:rsidP="005232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06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Изменения,</w:t>
      </w:r>
    </w:p>
    <w:p w:rsidR="001806BC" w:rsidRPr="001806BC" w:rsidRDefault="001806BC" w:rsidP="00523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806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которые вносятся в постановление Администрации </w:t>
      </w:r>
      <w:r w:rsidR="006627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Миленинского</w:t>
      </w:r>
      <w:r w:rsidRPr="001806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сельсовета Фатежск</w:t>
      </w:r>
      <w:r w:rsidR="006627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ого района Курской области от 28.01.2019 года №09</w:t>
      </w:r>
      <w:r w:rsidRPr="001806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 w:rsidR="00712E34" w:rsidRPr="00C34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 утверждении Административного регламента Администрации </w:t>
      </w:r>
      <w:r w:rsidR="006627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Миленинского</w:t>
      </w:r>
      <w:r w:rsidR="00712E34" w:rsidRPr="00C34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сельсовета Фатежского района по предоставлению муниципальной услуги «Назначение и выплата пенсии за выслугу лет лицам, замещавшим должности муниципальной службы в администрации </w:t>
      </w:r>
      <w:r w:rsidR="006627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Миленинского</w:t>
      </w:r>
      <w:r w:rsidR="00712E34" w:rsidRPr="00C34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сельсовета Фатежского района, и ежемесячной доплаты к пенсии выборным должностным лицам»</w:t>
      </w:r>
      <w:proofErr w:type="gramEnd"/>
    </w:p>
    <w:p w:rsidR="001806BC" w:rsidRPr="001806BC" w:rsidRDefault="001806BC" w:rsidP="001806BC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06BC" w:rsidRDefault="001806BC" w:rsidP="001806BC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4B64" w:rsidRPr="001806BC" w:rsidRDefault="00C34B64" w:rsidP="001806BC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2E34" w:rsidRPr="00712E34" w:rsidRDefault="001806BC" w:rsidP="00712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12E34" w:rsidRPr="0071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2.6.1 изложить в следующей редакции: </w:t>
      </w:r>
    </w:p>
    <w:p w:rsidR="00712E34" w:rsidRPr="00712E34" w:rsidRDefault="00712E34" w:rsidP="00712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«2.6.1. Для назначения (перерасчета) пенсии за выслугу лет заявитель </w:t>
      </w:r>
      <w:proofErr w:type="gramStart"/>
      <w:r w:rsidRPr="0071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следующие документы</w:t>
      </w:r>
      <w:proofErr w:type="gramEnd"/>
      <w:r w:rsidRPr="0071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2E34" w:rsidRPr="00712E34" w:rsidRDefault="00712E34" w:rsidP="00712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заявление муниципального служащего области о назначении (перерасчете) пенсии за выслугу лет, по форме согласно приложению №1 к настоящему Административному регламенту;</w:t>
      </w:r>
    </w:p>
    <w:p w:rsidR="00712E34" w:rsidRPr="00712E34" w:rsidRDefault="00712E34" w:rsidP="00712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трудовой книжки и (или) сведения о трудовой деятельности, предусмотренные статьей 66.1 Трудового кодекса Российской Федерации;</w:t>
      </w:r>
    </w:p>
    <w:p w:rsidR="00712E34" w:rsidRPr="00712E34" w:rsidRDefault="00712E34" w:rsidP="00712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копия паспорта;</w:t>
      </w:r>
    </w:p>
    <w:p w:rsidR="001806BC" w:rsidRPr="00712E34" w:rsidRDefault="00712E34" w:rsidP="00712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копия военного билета (при наличии)</w:t>
      </w:r>
      <w:proofErr w:type="gramStart"/>
      <w:r w:rsidRPr="0071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Pr="0071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806BC" w:rsidRPr="001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6DF6" w:rsidRDefault="00712E34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5A14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6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5A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изложить в </w:t>
      </w:r>
      <w:r w:rsidR="00D81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редакции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25B" w:rsidRDefault="0052325B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676DF6" w:rsidRPr="00FD2467" w:rsidRDefault="00712E34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Утверждено</w:t>
      </w:r>
      <w:r w:rsidR="0052325B" w:rsidRPr="00FD24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Постановлением Администрации </w:t>
      </w:r>
      <w:r w:rsidR="006627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Миленинского</w:t>
      </w:r>
      <w:r w:rsidR="0052325B" w:rsidRPr="00FD24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сельсовета Фатежского района</w:t>
      </w:r>
    </w:p>
    <w:p w:rsidR="0052325B" w:rsidRPr="00FD2467" w:rsidRDefault="0066273A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Курской области от 28.01.2019 года №09</w:t>
      </w:r>
    </w:p>
    <w:p w:rsidR="0052325B" w:rsidRPr="00FD2467" w:rsidRDefault="0052325B" w:rsidP="00676D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«Об утверждении Административного регламента</w:t>
      </w:r>
    </w:p>
    <w:p w:rsidR="0052325B" w:rsidRPr="00FD2467" w:rsidRDefault="0052325B" w:rsidP="00676D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  <w:r w:rsidR="0066273A">
        <w:rPr>
          <w:rFonts w:ascii="Times New Roman" w:eastAsia="Calibri" w:hAnsi="Times New Roman" w:cs="Times New Roman"/>
          <w:sz w:val="24"/>
          <w:szCs w:val="24"/>
          <w:lang w:eastAsia="ru-RU"/>
        </w:rPr>
        <w:t>Миленинского</w:t>
      </w: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сельсовета</w:t>
      </w:r>
    </w:p>
    <w:p w:rsidR="0052325B" w:rsidRPr="00FD2467" w:rsidRDefault="0052325B" w:rsidP="00676D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Фатежского района по предоставлению</w:t>
      </w:r>
    </w:p>
    <w:p w:rsidR="0052325B" w:rsidRPr="00FD2467" w:rsidRDefault="0052325B" w:rsidP="00676D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 «Назначение и выплата</w:t>
      </w:r>
    </w:p>
    <w:p w:rsidR="0052325B" w:rsidRPr="00FD2467" w:rsidRDefault="0052325B" w:rsidP="00676D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пенсии за выслугу лет лицам, замещавшим должности</w:t>
      </w:r>
    </w:p>
    <w:p w:rsidR="0052325B" w:rsidRPr="00FD2467" w:rsidRDefault="0052325B" w:rsidP="00676D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службы в администрации</w:t>
      </w:r>
    </w:p>
    <w:p w:rsidR="0052325B" w:rsidRPr="00FD2467" w:rsidRDefault="0052325B" w:rsidP="00676D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6273A">
        <w:rPr>
          <w:rFonts w:ascii="Times New Roman" w:eastAsia="Calibri" w:hAnsi="Times New Roman" w:cs="Times New Roman"/>
          <w:sz w:val="24"/>
          <w:szCs w:val="24"/>
          <w:lang w:eastAsia="ru-RU"/>
        </w:rPr>
        <w:t>Миленинского</w:t>
      </w: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сельсовета Фатежского района, и </w:t>
      </w:r>
      <w:proofErr w:type="gramStart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ежемесячной</w:t>
      </w:r>
      <w:proofErr w:type="gramEnd"/>
    </w:p>
    <w:p w:rsidR="0052325B" w:rsidRPr="00FD2467" w:rsidRDefault="0052325B" w:rsidP="00676D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доплаты к пенсии выборным должностным лицам»</w:t>
      </w:r>
    </w:p>
    <w:p w:rsidR="00676DF6" w:rsidRPr="00FD2467" w:rsidRDefault="0052325B" w:rsidP="005232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ред. пост</w:t>
      </w:r>
      <w:r w:rsidR="0066273A">
        <w:rPr>
          <w:rFonts w:ascii="Times New Roman" w:eastAsia="Calibri" w:hAnsi="Times New Roman" w:cs="Times New Roman"/>
          <w:sz w:val="24"/>
          <w:szCs w:val="24"/>
          <w:lang w:eastAsia="ru-RU"/>
        </w:rPr>
        <w:t>ановления от 01.04.2021 года №16</w:t>
      </w:r>
      <w:bookmarkStart w:id="0" w:name="_GoBack"/>
      <w:bookmarkEnd w:id="0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/3)</w:t>
      </w:r>
    </w:p>
    <w:p w:rsidR="00FD2467" w:rsidRPr="00FD2467" w:rsidRDefault="00FD2467" w:rsidP="005232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2467" w:rsidRPr="00FD2467" w:rsidRDefault="00FD2467" w:rsidP="005232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2467" w:rsidRPr="00FD2467" w:rsidRDefault="00FD2467" w:rsidP="00FD24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Приложение № 1</w:t>
      </w:r>
    </w:p>
    <w:p w:rsidR="00FD2467" w:rsidRPr="00FD2467" w:rsidRDefault="00FD2467" w:rsidP="00FD24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D2467" w:rsidRPr="00FD2467" w:rsidRDefault="00FD2467" w:rsidP="00FD24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FD2467" w:rsidRPr="00FD2467" w:rsidRDefault="00FD2467" w:rsidP="00FD24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24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«Назначение и выплата пенсии за выслугу лет лицам,</w:t>
      </w:r>
    </w:p>
    <w:p w:rsidR="00FD2467" w:rsidRPr="00FD2467" w:rsidRDefault="00FD2467" w:rsidP="00FD24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D24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замещавшим</w:t>
      </w:r>
      <w:proofErr w:type="gramEnd"/>
      <w:r w:rsidRPr="00FD24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должности муниципальной службы</w:t>
      </w:r>
    </w:p>
    <w:p w:rsidR="00FD2467" w:rsidRPr="00FD2467" w:rsidRDefault="00FD2467" w:rsidP="00FD24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Администрации </w:t>
      </w:r>
      <w:r w:rsidR="006627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Миленинского</w:t>
      </w:r>
      <w:r w:rsidRPr="00FD24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сельсовета</w:t>
      </w:r>
    </w:p>
    <w:p w:rsidR="00FD2467" w:rsidRPr="00FD2467" w:rsidRDefault="00FD2467" w:rsidP="00FD24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Фатежского района Курской области, и ежемесячной</w:t>
      </w:r>
    </w:p>
    <w:p w:rsidR="00FD2467" w:rsidRPr="00FD2467" w:rsidRDefault="00FD2467" w:rsidP="00FD24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доплаты к пенсии выборным должностным лицам»</w:t>
      </w:r>
    </w:p>
    <w:p w:rsidR="00FD2467" w:rsidRPr="00FD2467" w:rsidRDefault="00FD2467" w:rsidP="005232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261" w:firstLine="279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76DF6" w:rsidRPr="00676DF6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261" w:firstLine="279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D246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образец заявления</w:t>
      </w:r>
    </w:p>
    <w:p w:rsidR="00676DF6" w:rsidRPr="00676DF6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261" w:firstLine="27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261" w:hanging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2325B"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Главе</w:t>
      </w:r>
      <w:r w:rsid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="0052325B"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(инициалы и фамилия </w:t>
      </w:r>
      <w:proofErr w:type="gramEnd"/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______________________________________________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(фамилия, имя, отчество заявителя)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D2467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(наименование должности заявителя на день увольнения)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Домашний адрес _________________________________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_______________________________________________,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телефон ________________________________________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Законом Курской области "О муниципальной службе в Курской области" прошу назначить мне, замещавшему должность ____________________________________________________________________________________________________________</w:t>
      </w:r>
      <w:r w:rsidR="00FD2467"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(наименование должности, из которой рассчитывается среднемесячный заработок)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пенсию за выслугу лет к трудовой пенсии по старости (инвалидности).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При замещении государственных (муниципальных) должностей государственной (муниципальной) службы обязуюсь в 5-дневный срок сообщить об этом в Администрацию Курской области.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Пенсию за выслугу лет прошу перечислять </w:t>
      </w:r>
      <w:proofErr w:type="gramStart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</w:t>
      </w:r>
      <w:r w:rsidR="00FD2467"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(Сбербанк России, коммерческий банк и др.)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№ _____________ на мой текущий счет № _______________________ (выплачивать через отделение связи №_____________).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заявлению </w:t>
      </w:r>
      <w:proofErr w:type="gramStart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приложены</w:t>
      </w:r>
      <w:proofErr w:type="gramEnd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копия трудовой книжки </w:t>
      </w:r>
      <w:r w:rsidR="00FD2467" w:rsidRPr="00FD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сведения о трудовой деятельности, предусмотренные статьей 66.1 Трудового кодекса Российской Федерации;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2) копия паспорта;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3) копия военного билета (в случае его наличия).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6DF6" w:rsidRPr="00FD2467" w:rsidRDefault="00676DF6" w:rsidP="00676D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(а) об ответственности за предоставление недостоверной информации. </w:t>
      </w:r>
      <w:proofErr w:type="gramStart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2006 года № 152-ФЗ «О персональных данных» даю согласие Администрации </w:t>
      </w:r>
      <w:r w:rsidR="0066273A">
        <w:rPr>
          <w:rFonts w:ascii="Times New Roman" w:eastAsia="Calibri" w:hAnsi="Times New Roman" w:cs="Times New Roman"/>
          <w:sz w:val="24"/>
          <w:szCs w:val="24"/>
          <w:lang w:eastAsia="ru-RU"/>
        </w:rPr>
        <w:t>Миленинского</w:t>
      </w: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сельсовета Фатежского района Курской области на обработку моих персональных данных, в том числе: сбор, систематизацию, накопление, хранение, уточнение (обновление, изменение), использование, распространение (в том числе передачу ГУ «Отделение Пенсионного Фонда РФ по Курской области», кредитным организациям и организациям федеральной почтовой связи) обезличивание</w:t>
      </w:r>
      <w:proofErr w:type="gramEnd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блокирование, уничтожение с использованием и без использования средств автоматизации (смешанную) на период получения пенсии за выслугу лет.</w:t>
      </w:r>
      <w:proofErr w:type="gramEnd"/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"__" _____________ ____ </w:t>
      </w:r>
      <w:proofErr w:type="gramStart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. ___________________</w:t>
      </w:r>
    </w:p>
    <w:p w:rsidR="00676DF6" w:rsidRPr="00FD2467" w:rsidRDefault="00FD2467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676DF6"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(подпись заявителя)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зарегистрировано _____________ ____ </w:t>
      </w:r>
      <w:proofErr w:type="gramStart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</w:t>
      </w:r>
      <w:r w:rsidR="00FD2467"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(подпись, инициалы, фамилия и должность работника принявшего заявления)</w:t>
      </w:r>
    </w:p>
    <w:p w:rsidR="00676DF6" w:rsidRPr="00FD2467" w:rsidRDefault="00676DF6" w:rsidP="00676DF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6DF6" w:rsidRPr="00FD2467" w:rsidRDefault="00676DF6" w:rsidP="00676DF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6DF6" w:rsidRPr="00676DF6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32F0E" w:rsidRPr="001E0135" w:rsidRDefault="00732F0E">
      <w:pPr>
        <w:rPr>
          <w:rFonts w:ascii="Arial" w:hAnsi="Arial" w:cs="Arial"/>
        </w:rPr>
      </w:pPr>
    </w:p>
    <w:sectPr w:rsidR="00732F0E" w:rsidRPr="001E0135" w:rsidSect="0052325B">
      <w:headerReference w:type="even" r:id="rId8"/>
      <w:headerReference w:type="default" r:id="rId9"/>
      <w:footnotePr>
        <w:numFmt w:val="chicago"/>
      </w:footnotePr>
      <w:pgSz w:w="11906" w:h="16838"/>
      <w:pgMar w:top="1134" w:right="124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CF" w:rsidRDefault="00917BCF">
      <w:pPr>
        <w:spacing w:after="0" w:line="240" w:lineRule="auto"/>
      </w:pPr>
      <w:r>
        <w:separator/>
      </w:r>
    </w:p>
  </w:endnote>
  <w:endnote w:type="continuationSeparator" w:id="0">
    <w:p w:rsidR="00917BCF" w:rsidRDefault="0091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CF" w:rsidRDefault="00917BCF">
      <w:pPr>
        <w:spacing w:after="0" w:line="240" w:lineRule="auto"/>
      </w:pPr>
      <w:r>
        <w:separator/>
      </w:r>
    </w:p>
  </w:footnote>
  <w:footnote w:type="continuationSeparator" w:id="0">
    <w:p w:rsidR="00917BCF" w:rsidRDefault="0091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CF" w:rsidRDefault="0099337B" w:rsidP="00E569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458CF" w:rsidRDefault="00917B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CF" w:rsidRDefault="00917BCF" w:rsidP="00E569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.............................%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..........................%2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.............................%2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..........................%2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............................%2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............................%2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5D0A73"/>
    <w:multiLevelType w:val="multilevel"/>
    <w:tmpl w:val="3F92450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5">
    <w:nsid w:val="0E20047C"/>
    <w:multiLevelType w:val="hybridMultilevel"/>
    <w:tmpl w:val="68E6B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2266F"/>
    <w:multiLevelType w:val="multilevel"/>
    <w:tmpl w:val="59B02E9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ED0E8D"/>
    <w:multiLevelType w:val="hybridMultilevel"/>
    <w:tmpl w:val="BCB87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12D2B"/>
    <w:multiLevelType w:val="hybridMultilevel"/>
    <w:tmpl w:val="E69EDA52"/>
    <w:lvl w:ilvl="0" w:tplc="1170536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F460701"/>
    <w:multiLevelType w:val="multilevel"/>
    <w:tmpl w:val="AB7ADBE0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8" w:hanging="2160"/>
      </w:pPr>
      <w:rPr>
        <w:rFonts w:hint="default"/>
      </w:rPr>
    </w:lvl>
  </w:abstractNum>
  <w:abstractNum w:abstractNumId="10">
    <w:nsid w:val="2C4C0F0C"/>
    <w:multiLevelType w:val="hybridMultilevel"/>
    <w:tmpl w:val="EB583B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CB02A92"/>
    <w:multiLevelType w:val="hybridMultilevel"/>
    <w:tmpl w:val="A1B8AF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A672E31"/>
    <w:multiLevelType w:val="hybridMultilevel"/>
    <w:tmpl w:val="70FA9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87736"/>
    <w:multiLevelType w:val="multilevel"/>
    <w:tmpl w:val="52782A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3FFF5863"/>
    <w:multiLevelType w:val="hybridMultilevel"/>
    <w:tmpl w:val="D19831F0"/>
    <w:lvl w:ilvl="0" w:tplc="BCD842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4717B4"/>
    <w:multiLevelType w:val="hybridMultilevel"/>
    <w:tmpl w:val="0890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2E5BF8"/>
    <w:multiLevelType w:val="multilevel"/>
    <w:tmpl w:val="083425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>
    <w:nsid w:val="4B540E70"/>
    <w:multiLevelType w:val="hybridMultilevel"/>
    <w:tmpl w:val="9C527A6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438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61745F1"/>
    <w:multiLevelType w:val="multilevel"/>
    <w:tmpl w:val="7E8649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20">
    <w:nsid w:val="7AAB4768"/>
    <w:multiLevelType w:val="hybridMultilevel"/>
    <w:tmpl w:val="2C16C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2"/>
  </w:num>
  <w:num w:numId="7">
    <w:abstractNumId w:val="7"/>
  </w:num>
  <w:num w:numId="8">
    <w:abstractNumId w:val="20"/>
  </w:num>
  <w:num w:numId="9">
    <w:abstractNumId w:val="15"/>
  </w:num>
  <w:num w:numId="10">
    <w:abstractNumId w:val="10"/>
  </w:num>
  <w:num w:numId="11">
    <w:abstractNumId w:val="11"/>
  </w:num>
  <w:num w:numId="12">
    <w:abstractNumId w:val="3"/>
  </w:num>
  <w:num w:numId="13">
    <w:abstractNumId w:val="16"/>
  </w:num>
  <w:num w:numId="14">
    <w:abstractNumId w:val="6"/>
  </w:num>
  <w:num w:numId="15">
    <w:abstractNumId w:val="4"/>
  </w:num>
  <w:num w:numId="16">
    <w:abstractNumId w:val="8"/>
  </w:num>
  <w:num w:numId="17">
    <w:abstractNumId w:val="14"/>
  </w:num>
  <w:num w:numId="18">
    <w:abstractNumId w:val="17"/>
  </w:num>
  <w:num w:numId="19">
    <w:abstractNumId w:val="9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E1"/>
    <w:rsid w:val="00025E97"/>
    <w:rsid w:val="000D2798"/>
    <w:rsid w:val="00153E9A"/>
    <w:rsid w:val="001806BC"/>
    <w:rsid w:val="001E0135"/>
    <w:rsid w:val="0035687F"/>
    <w:rsid w:val="003869B0"/>
    <w:rsid w:val="00397FB5"/>
    <w:rsid w:val="003A0C4C"/>
    <w:rsid w:val="003E1CF9"/>
    <w:rsid w:val="0052325B"/>
    <w:rsid w:val="005A145A"/>
    <w:rsid w:val="0066273A"/>
    <w:rsid w:val="00676DF6"/>
    <w:rsid w:val="00691A60"/>
    <w:rsid w:val="00712E34"/>
    <w:rsid w:val="00732F0E"/>
    <w:rsid w:val="00755454"/>
    <w:rsid w:val="007B4783"/>
    <w:rsid w:val="007B6C0A"/>
    <w:rsid w:val="00890EA5"/>
    <w:rsid w:val="00917BCF"/>
    <w:rsid w:val="00927B6E"/>
    <w:rsid w:val="0094250F"/>
    <w:rsid w:val="00944380"/>
    <w:rsid w:val="0099337B"/>
    <w:rsid w:val="009B3345"/>
    <w:rsid w:val="00A71F7A"/>
    <w:rsid w:val="00AE40DE"/>
    <w:rsid w:val="00C34B64"/>
    <w:rsid w:val="00CD682A"/>
    <w:rsid w:val="00D1160A"/>
    <w:rsid w:val="00D81906"/>
    <w:rsid w:val="00D94676"/>
    <w:rsid w:val="00DB1258"/>
    <w:rsid w:val="00E221E1"/>
    <w:rsid w:val="00EA4A6D"/>
    <w:rsid w:val="00F17FD0"/>
    <w:rsid w:val="00F42B10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34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B33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3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B33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9B3345"/>
  </w:style>
  <w:style w:type="paragraph" w:styleId="a3">
    <w:name w:val="Body Text"/>
    <w:basedOn w:val="a"/>
    <w:link w:val="a4"/>
    <w:rsid w:val="009B334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3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9B33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9B33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B3345"/>
  </w:style>
  <w:style w:type="paragraph" w:styleId="a8">
    <w:name w:val="footer"/>
    <w:basedOn w:val="a"/>
    <w:link w:val="a9"/>
    <w:rsid w:val="009B33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9B3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3345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B33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9B3345"/>
  </w:style>
  <w:style w:type="character" w:styleId="aa">
    <w:name w:val="Hyperlink"/>
    <w:rsid w:val="009B3345"/>
    <w:rPr>
      <w:color w:val="0000FF"/>
      <w:u w:val="single"/>
    </w:rPr>
  </w:style>
  <w:style w:type="paragraph" w:styleId="ab">
    <w:name w:val="No Spacing"/>
    <w:qFormat/>
    <w:rsid w:val="009B33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rsid w:val="009B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9B334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9B33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B3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334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9B334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B3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">
    <w:name w:val="u"/>
    <w:basedOn w:val="a"/>
    <w:rsid w:val="009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9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9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B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33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rsid w:val="009B3345"/>
    <w:rPr>
      <w:rFonts w:ascii="Times New Roman" w:hAnsi="Times New Roman" w:cs="Times New Roman"/>
      <w:sz w:val="26"/>
      <w:szCs w:val="26"/>
    </w:rPr>
  </w:style>
  <w:style w:type="character" w:styleId="af1">
    <w:name w:val="Strong"/>
    <w:qFormat/>
    <w:rsid w:val="009B3345"/>
    <w:rPr>
      <w:rFonts w:cs="Times New Roman"/>
      <w:b/>
    </w:rPr>
  </w:style>
  <w:style w:type="paragraph" w:customStyle="1" w:styleId="23">
    <w:name w:val="Абзац списка2"/>
    <w:basedOn w:val="a"/>
    <w:rsid w:val="009B3345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a"/>
    <w:rsid w:val="009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9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33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9B3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3">
    <w:name w:val="Подзаголовок Знак"/>
    <w:basedOn w:val="a0"/>
    <w:link w:val="af2"/>
    <w:rsid w:val="009B33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2">
    <w:name w:val="Название книги1"/>
    <w:rsid w:val="009B3345"/>
    <w:rPr>
      <w:b/>
      <w:bCs/>
      <w:smallCaps/>
      <w:spacing w:val="5"/>
    </w:rPr>
  </w:style>
  <w:style w:type="paragraph" w:customStyle="1" w:styleId="3">
    <w:name w:val="Стиль3"/>
    <w:basedOn w:val="a"/>
    <w:link w:val="30"/>
    <w:rsid w:val="009B3345"/>
    <w:pPr>
      <w:spacing w:before="200" w:after="0"/>
      <w:ind w:firstLine="709"/>
      <w:jc w:val="center"/>
      <w:outlineLvl w:val="1"/>
    </w:pPr>
    <w:rPr>
      <w:rFonts w:ascii="Calibri" w:eastAsia="Times New Roman" w:hAnsi="Calibri" w:cs="Times New Roman"/>
      <w:b/>
      <w:bCs/>
      <w:sz w:val="26"/>
      <w:szCs w:val="26"/>
      <w:lang w:val="en-US"/>
    </w:rPr>
  </w:style>
  <w:style w:type="character" w:customStyle="1" w:styleId="30">
    <w:name w:val="Стиль3 Знак"/>
    <w:link w:val="3"/>
    <w:rsid w:val="009B3345"/>
    <w:rPr>
      <w:rFonts w:ascii="Calibri" w:eastAsia="Times New Roman" w:hAnsi="Calibri" w:cs="Times New Roman"/>
      <w:b/>
      <w:bCs/>
      <w:sz w:val="26"/>
      <w:szCs w:val="26"/>
      <w:lang w:val="en-US"/>
    </w:rPr>
  </w:style>
  <w:style w:type="paragraph" w:customStyle="1" w:styleId="af4">
    <w:name w:val="Базовый"/>
    <w:rsid w:val="009B334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styleId="af5">
    <w:name w:val="Emphasis"/>
    <w:qFormat/>
    <w:rsid w:val="009B3345"/>
    <w:rPr>
      <w:i/>
      <w:iCs/>
      <w:color w:val="006600"/>
    </w:rPr>
  </w:style>
  <w:style w:type="paragraph" w:styleId="af6">
    <w:name w:val="footnote text"/>
    <w:basedOn w:val="a"/>
    <w:link w:val="af7"/>
    <w:rsid w:val="009B3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9B3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9B3345"/>
    <w:rPr>
      <w:vertAlign w:val="superscript"/>
    </w:rPr>
  </w:style>
  <w:style w:type="paragraph" w:customStyle="1" w:styleId="5">
    <w:name w:val="Знак Знак5 Знак Знак"/>
    <w:basedOn w:val="a"/>
    <w:rsid w:val="009B334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4"/>
      <w:szCs w:val="24"/>
      <w:lang w:val="en-US"/>
    </w:rPr>
  </w:style>
  <w:style w:type="paragraph" w:customStyle="1" w:styleId="p7">
    <w:name w:val="p7"/>
    <w:basedOn w:val="af4"/>
    <w:rsid w:val="009B3345"/>
  </w:style>
  <w:style w:type="paragraph" w:customStyle="1" w:styleId="af9">
    <w:name w:val="Знак Знак"/>
    <w:basedOn w:val="a"/>
    <w:rsid w:val="009B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Абзац списка1"/>
    <w:rsid w:val="009B334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customStyle="1" w:styleId="6">
    <w:name w:val="Знак Знак6 Знак Знак Знак Знак"/>
    <w:basedOn w:val="a"/>
    <w:rsid w:val="009B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60">
    <w:name w:val="Знак Знак6"/>
    <w:basedOn w:val="a"/>
    <w:rsid w:val="009B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61">
    <w:name w:val="Знак Знак6 Знак Знак"/>
    <w:basedOn w:val="a"/>
    <w:rsid w:val="009B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62">
    <w:name w:val="Знак Знак6 Знак Знак Знак Знак"/>
    <w:basedOn w:val="a"/>
    <w:rsid w:val="009B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34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B33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3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B33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9B3345"/>
  </w:style>
  <w:style w:type="paragraph" w:styleId="a3">
    <w:name w:val="Body Text"/>
    <w:basedOn w:val="a"/>
    <w:link w:val="a4"/>
    <w:rsid w:val="009B334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3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9B33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9B33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B3345"/>
  </w:style>
  <w:style w:type="paragraph" w:styleId="a8">
    <w:name w:val="footer"/>
    <w:basedOn w:val="a"/>
    <w:link w:val="a9"/>
    <w:rsid w:val="009B33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9B3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3345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B33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9B3345"/>
  </w:style>
  <w:style w:type="character" w:styleId="aa">
    <w:name w:val="Hyperlink"/>
    <w:rsid w:val="009B3345"/>
    <w:rPr>
      <w:color w:val="0000FF"/>
      <w:u w:val="single"/>
    </w:rPr>
  </w:style>
  <w:style w:type="paragraph" w:styleId="ab">
    <w:name w:val="No Spacing"/>
    <w:qFormat/>
    <w:rsid w:val="009B33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rsid w:val="009B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9B334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9B33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B3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334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9B334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B3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">
    <w:name w:val="u"/>
    <w:basedOn w:val="a"/>
    <w:rsid w:val="009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9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9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B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33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rsid w:val="009B3345"/>
    <w:rPr>
      <w:rFonts w:ascii="Times New Roman" w:hAnsi="Times New Roman" w:cs="Times New Roman"/>
      <w:sz w:val="26"/>
      <w:szCs w:val="26"/>
    </w:rPr>
  </w:style>
  <w:style w:type="character" w:styleId="af1">
    <w:name w:val="Strong"/>
    <w:qFormat/>
    <w:rsid w:val="009B3345"/>
    <w:rPr>
      <w:rFonts w:cs="Times New Roman"/>
      <w:b/>
    </w:rPr>
  </w:style>
  <w:style w:type="paragraph" w:customStyle="1" w:styleId="23">
    <w:name w:val="Абзац списка2"/>
    <w:basedOn w:val="a"/>
    <w:rsid w:val="009B3345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a"/>
    <w:rsid w:val="009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9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33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9B3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3">
    <w:name w:val="Подзаголовок Знак"/>
    <w:basedOn w:val="a0"/>
    <w:link w:val="af2"/>
    <w:rsid w:val="009B33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2">
    <w:name w:val="Название книги1"/>
    <w:rsid w:val="009B3345"/>
    <w:rPr>
      <w:b/>
      <w:bCs/>
      <w:smallCaps/>
      <w:spacing w:val="5"/>
    </w:rPr>
  </w:style>
  <w:style w:type="paragraph" w:customStyle="1" w:styleId="3">
    <w:name w:val="Стиль3"/>
    <w:basedOn w:val="a"/>
    <w:link w:val="30"/>
    <w:rsid w:val="009B3345"/>
    <w:pPr>
      <w:spacing w:before="200" w:after="0"/>
      <w:ind w:firstLine="709"/>
      <w:jc w:val="center"/>
      <w:outlineLvl w:val="1"/>
    </w:pPr>
    <w:rPr>
      <w:rFonts w:ascii="Calibri" w:eastAsia="Times New Roman" w:hAnsi="Calibri" w:cs="Times New Roman"/>
      <w:b/>
      <w:bCs/>
      <w:sz w:val="26"/>
      <w:szCs w:val="26"/>
      <w:lang w:val="en-US"/>
    </w:rPr>
  </w:style>
  <w:style w:type="character" w:customStyle="1" w:styleId="30">
    <w:name w:val="Стиль3 Знак"/>
    <w:link w:val="3"/>
    <w:rsid w:val="009B3345"/>
    <w:rPr>
      <w:rFonts w:ascii="Calibri" w:eastAsia="Times New Roman" w:hAnsi="Calibri" w:cs="Times New Roman"/>
      <w:b/>
      <w:bCs/>
      <w:sz w:val="26"/>
      <w:szCs w:val="26"/>
      <w:lang w:val="en-US"/>
    </w:rPr>
  </w:style>
  <w:style w:type="paragraph" w:customStyle="1" w:styleId="af4">
    <w:name w:val="Базовый"/>
    <w:rsid w:val="009B334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styleId="af5">
    <w:name w:val="Emphasis"/>
    <w:qFormat/>
    <w:rsid w:val="009B3345"/>
    <w:rPr>
      <w:i/>
      <w:iCs/>
      <w:color w:val="006600"/>
    </w:rPr>
  </w:style>
  <w:style w:type="paragraph" w:styleId="af6">
    <w:name w:val="footnote text"/>
    <w:basedOn w:val="a"/>
    <w:link w:val="af7"/>
    <w:rsid w:val="009B3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9B3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9B3345"/>
    <w:rPr>
      <w:vertAlign w:val="superscript"/>
    </w:rPr>
  </w:style>
  <w:style w:type="paragraph" w:customStyle="1" w:styleId="5">
    <w:name w:val="Знак Знак5 Знак Знак"/>
    <w:basedOn w:val="a"/>
    <w:rsid w:val="009B334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4"/>
      <w:szCs w:val="24"/>
      <w:lang w:val="en-US"/>
    </w:rPr>
  </w:style>
  <w:style w:type="paragraph" w:customStyle="1" w:styleId="p7">
    <w:name w:val="p7"/>
    <w:basedOn w:val="af4"/>
    <w:rsid w:val="009B3345"/>
  </w:style>
  <w:style w:type="paragraph" w:customStyle="1" w:styleId="af9">
    <w:name w:val="Знак Знак"/>
    <w:basedOn w:val="a"/>
    <w:rsid w:val="009B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Абзац списка1"/>
    <w:rsid w:val="009B334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customStyle="1" w:styleId="6">
    <w:name w:val="Знак Знак6 Знак Знак Знак Знак"/>
    <w:basedOn w:val="a"/>
    <w:rsid w:val="009B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60">
    <w:name w:val="Знак Знак6"/>
    <w:basedOn w:val="a"/>
    <w:rsid w:val="009B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61">
    <w:name w:val="Знак Знак6 Знак Знак"/>
    <w:basedOn w:val="a"/>
    <w:rsid w:val="009B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62">
    <w:name w:val="Знак Знак6 Знак Знак Знак Знак"/>
    <w:basedOn w:val="a"/>
    <w:rsid w:val="009B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</cp:lastModifiedBy>
  <cp:revision>4</cp:revision>
  <cp:lastPrinted>2020-11-25T08:35:00Z</cp:lastPrinted>
  <dcterms:created xsi:type="dcterms:W3CDTF">2021-04-19T08:55:00Z</dcterms:created>
  <dcterms:modified xsi:type="dcterms:W3CDTF">2021-04-19T09:25:00Z</dcterms:modified>
</cp:coreProperties>
</file>