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B4" w:rsidRDefault="00FA3FB4" w:rsidP="003B1A5E">
      <w:pPr>
        <w:ind w:right="-6"/>
        <w:jc w:val="right"/>
        <w:rPr>
          <w:sz w:val="28"/>
          <w:szCs w:val="28"/>
        </w:rPr>
      </w:pPr>
    </w:p>
    <w:p w:rsidR="00FA3FB4" w:rsidRDefault="00FA3FB4" w:rsidP="003B1A5E">
      <w:pPr>
        <w:ind w:right="-6"/>
        <w:jc w:val="center"/>
        <w:rPr>
          <w:sz w:val="28"/>
          <w:szCs w:val="28"/>
        </w:rPr>
      </w:pPr>
    </w:p>
    <w:p w:rsidR="00FA3FB4" w:rsidRPr="00BC55F4" w:rsidRDefault="00FA3FB4" w:rsidP="00BC55F4">
      <w:pPr>
        <w:ind w:right="-6"/>
        <w:jc w:val="center"/>
        <w:rPr>
          <w:b/>
          <w:sz w:val="26"/>
          <w:szCs w:val="26"/>
        </w:rPr>
      </w:pPr>
      <w:r w:rsidRPr="00BC55F4">
        <w:rPr>
          <w:b/>
          <w:sz w:val="26"/>
          <w:szCs w:val="26"/>
        </w:rPr>
        <w:t>СОБРАНИЕ ДЕПУТАТОВ</w:t>
      </w:r>
    </w:p>
    <w:p w:rsidR="00FA3FB4" w:rsidRPr="00BC55F4" w:rsidRDefault="00FA3FB4" w:rsidP="00BC55F4">
      <w:pPr>
        <w:ind w:right="-6"/>
        <w:jc w:val="center"/>
        <w:rPr>
          <w:b/>
          <w:sz w:val="26"/>
          <w:szCs w:val="26"/>
        </w:rPr>
      </w:pPr>
      <w:r w:rsidRPr="00BC55F4">
        <w:rPr>
          <w:b/>
          <w:sz w:val="26"/>
          <w:szCs w:val="26"/>
        </w:rPr>
        <w:t>МИЛЕНИНСКОГОСЕЛЬСОВЕТА</w:t>
      </w:r>
    </w:p>
    <w:p w:rsidR="00FA3FB4" w:rsidRPr="00BC55F4" w:rsidRDefault="00FA3FB4" w:rsidP="00BC55F4">
      <w:pPr>
        <w:ind w:right="-6"/>
        <w:jc w:val="center"/>
        <w:rPr>
          <w:b/>
          <w:sz w:val="26"/>
          <w:szCs w:val="26"/>
        </w:rPr>
      </w:pPr>
      <w:r w:rsidRPr="00BC55F4">
        <w:rPr>
          <w:b/>
          <w:sz w:val="26"/>
          <w:szCs w:val="26"/>
        </w:rPr>
        <w:t>ФАТЕЖСКОГО РАЙОНА</w:t>
      </w:r>
    </w:p>
    <w:p w:rsidR="00FA3FB4" w:rsidRPr="00BC55F4" w:rsidRDefault="00FA3FB4" w:rsidP="00BC55F4">
      <w:pPr>
        <w:ind w:right="-6"/>
        <w:jc w:val="center"/>
        <w:rPr>
          <w:b/>
          <w:sz w:val="26"/>
          <w:szCs w:val="26"/>
        </w:rPr>
      </w:pPr>
    </w:p>
    <w:p w:rsidR="00FA3FB4" w:rsidRPr="00BC55F4" w:rsidRDefault="00FA3FB4" w:rsidP="00BC55F4">
      <w:pPr>
        <w:ind w:right="-6"/>
        <w:jc w:val="center"/>
        <w:rPr>
          <w:b/>
          <w:sz w:val="26"/>
          <w:szCs w:val="26"/>
        </w:rPr>
      </w:pPr>
    </w:p>
    <w:p w:rsidR="00FA3FB4" w:rsidRPr="00B31525" w:rsidRDefault="00B31525" w:rsidP="00B3152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3FB4" w:rsidRDefault="00FA3FB4" w:rsidP="003B1A5E">
      <w:pPr>
        <w:ind w:right="-6"/>
        <w:jc w:val="both"/>
        <w:rPr>
          <w:b/>
          <w:sz w:val="28"/>
          <w:szCs w:val="28"/>
        </w:rPr>
      </w:pPr>
      <w:r w:rsidRPr="00B31525">
        <w:rPr>
          <w:b/>
          <w:sz w:val="28"/>
          <w:szCs w:val="28"/>
        </w:rPr>
        <w:t xml:space="preserve">            </w:t>
      </w:r>
      <w:r w:rsidR="003905FF" w:rsidRPr="00B31525">
        <w:rPr>
          <w:b/>
          <w:sz w:val="28"/>
          <w:szCs w:val="28"/>
        </w:rPr>
        <w:t xml:space="preserve">                         </w:t>
      </w:r>
      <w:r w:rsidR="00B31525">
        <w:rPr>
          <w:b/>
          <w:sz w:val="28"/>
          <w:szCs w:val="28"/>
        </w:rPr>
        <w:t xml:space="preserve">  </w:t>
      </w:r>
      <w:r w:rsidR="003905FF" w:rsidRPr="00B31525">
        <w:rPr>
          <w:b/>
          <w:sz w:val="28"/>
          <w:szCs w:val="28"/>
        </w:rPr>
        <w:t xml:space="preserve"> от  14</w:t>
      </w:r>
      <w:r w:rsidR="00B31525">
        <w:rPr>
          <w:b/>
          <w:sz w:val="28"/>
          <w:szCs w:val="28"/>
        </w:rPr>
        <w:t xml:space="preserve"> января 2020 года </w:t>
      </w:r>
      <w:bookmarkStart w:id="0" w:name="_GoBack"/>
      <w:bookmarkEnd w:id="0"/>
      <w:r w:rsidRPr="00B31525">
        <w:rPr>
          <w:b/>
          <w:sz w:val="28"/>
          <w:szCs w:val="28"/>
        </w:rPr>
        <w:t>№ 66</w:t>
      </w:r>
    </w:p>
    <w:p w:rsidR="00B31525" w:rsidRDefault="00B31525" w:rsidP="003B1A5E">
      <w:pPr>
        <w:ind w:right="-6"/>
        <w:jc w:val="both"/>
        <w:rPr>
          <w:b/>
          <w:sz w:val="28"/>
          <w:szCs w:val="28"/>
        </w:rPr>
      </w:pPr>
    </w:p>
    <w:p w:rsidR="00B31525" w:rsidRPr="00B31525" w:rsidRDefault="00B31525" w:rsidP="003B1A5E">
      <w:pPr>
        <w:ind w:right="-6"/>
        <w:jc w:val="both"/>
        <w:rPr>
          <w:b/>
          <w:sz w:val="28"/>
          <w:szCs w:val="28"/>
        </w:rPr>
      </w:pPr>
    </w:p>
    <w:p w:rsidR="00FA3FB4" w:rsidRPr="00270ECC" w:rsidRDefault="00FA3FB4" w:rsidP="00270ECC">
      <w:pPr>
        <w:pStyle w:val="a5"/>
        <w:ind w:right="-6"/>
        <w:rPr>
          <w:sz w:val="28"/>
          <w:szCs w:val="28"/>
        </w:rPr>
      </w:pPr>
      <w:r w:rsidRPr="00270ECC">
        <w:rPr>
          <w:sz w:val="28"/>
          <w:szCs w:val="28"/>
        </w:rPr>
        <w:t>О внесении изменений в решение</w:t>
      </w:r>
    </w:p>
    <w:p w:rsidR="00FA3FB4" w:rsidRPr="00270ECC" w:rsidRDefault="00FA3FB4" w:rsidP="00270ECC">
      <w:pPr>
        <w:pStyle w:val="a5"/>
        <w:ind w:right="-6"/>
        <w:rPr>
          <w:sz w:val="28"/>
          <w:szCs w:val="28"/>
        </w:rPr>
      </w:pPr>
      <w:r w:rsidRPr="00270ECC">
        <w:rPr>
          <w:sz w:val="28"/>
          <w:szCs w:val="28"/>
        </w:rPr>
        <w:t>Собрания депутатов Миленинского сельсовета</w:t>
      </w:r>
    </w:p>
    <w:p w:rsidR="00FA3FB4" w:rsidRPr="00270ECC" w:rsidRDefault="00FA3FB4" w:rsidP="00270ECC">
      <w:pPr>
        <w:pStyle w:val="a5"/>
        <w:ind w:right="-6"/>
        <w:rPr>
          <w:sz w:val="28"/>
          <w:szCs w:val="28"/>
        </w:rPr>
      </w:pPr>
      <w:r w:rsidRPr="00270ECC">
        <w:rPr>
          <w:sz w:val="28"/>
          <w:szCs w:val="28"/>
        </w:rPr>
        <w:t xml:space="preserve">Фатежского района </w:t>
      </w:r>
      <w:r>
        <w:rPr>
          <w:sz w:val="28"/>
          <w:szCs w:val="28"/>
        </w:rPr>
        <w:t xml:space="preserve">Курской области </w:t>
      </w:r>
    </w:p>
    <w:p w:rsidR="00FA3FB4" w:rsidRPr="00270ECC" w:rsidRDefault="00FA3FB4" w:rsidP="00270ECC">
      <w:pPr>
        <w:pStyle w:val="a5"/>
        <w:ind w:right="-6"/>
        <w:rPr>
          <w:sz w:val="28"/>
          <w:szCs w:val="28"/>
        </w:rPr>
      </w:pPr>
      <w:r w:rsidRPr="00270ECC">
        <w:rPr>
          <w:sz w:val="28"/>
          <w:szCs w:val="28"/>
        </w:rPr>
        <w:t>от 25 сентября 2015 года №84</w:t>
      </w:r>
    </w:p>
    <w:p w:rsidR="00FA3FB4" w:rsidRPr="00270ECC" w:rsidRDefault="00FA3FB4" w:rsidP="00270ECC">
      <w:pPr>
        <w:pStyle w:val="a5"/>
        <w:ind w:right="-6"/>
        <w:rPr>
          <w:sz w:val="28"/>
          <w:szCs w:val="28"/>
        </w:rPr>
      </w:pPr>
      <w:r w:rsidRPr="00270ECC">
        <w:rPr>
          <w:sz w:val="28"/>
          <w:szCs w:val="28"/>
        </w:rPr>
        <w:t>«О налоге на имущество физических лиц»</w:t>
      </w:r>
    </w:p>
    <w:p w:rsidR="00FA3FB4" w:rsidRPr="009951F1" w:rsidRDefault="00FA3FB4" w:rsidP="003B1A5E">
      <w:pPr>
        <w:pStyle w:val="a3"/>
        <w:ind w:right="-6"/>
      </w:pPr>
    </w:p>
    <w:p w:rsidR="00FA3FB4" w:rsidRPr="009951F1" w:rsidRDefault="00FA3FB4" w:rsidP="003B1A5E">
      <w:pPr>
        <w:pStyle w:val="a3"/>
        <w:ind w:right="-6"/>
      </w:pPr>
    </w:p>
    <w:p w:rsidR="00FA3FB4" w:rsidRDefault="00FA3FB4" w:rsidP="001512A8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29 сентября 2019 года №321-ФЗ «О внесении изменений в часть вторую Налогового кодекса Российской Федерации» Собрание депутатов Миленинского сельсовета Фатежского района  РЕШИЛО:</w:t>
      </w:r>
    </w:p>
    <w:p w:rsidR="00FA3FB4" w:rsidRDefault="00FA3FB4" w:rsidP="001512A8">
      <w:pPr>
        <w:pStyle w:val="a5"/>
        <w:ind w:right="-6" w:firstLine="709"/>
        <w:jc w:val="both"/>
        <w:rPr>
          <w:b w:val="0"/>
          <w:sz w:val="28"/>
          <w:szCs w:val="28"/>
        </w:rPr>
      </w:pPr>
      <w:r w:rsidRPr="008E2176">
        <w:rPr>
          <w:b w:val="0"/>
          <w:sz w:val="28"/>
          <w:szCs w:val="28"/>
        </w:rPr>
        <w:t>1.Внести в Решение Со</w:t>
      </w:r>
      <w:r>
        <w:rPr>
          <w:b w:val="0"/>
          <w:sz w:val="28"/>
          <w:szCs w:val="28"/>
        </w:rPr>
        <w:t xml:space="preserve">брания депутатов Миленинского </w:t>
      </w:r>
      <w:r w:rsidRPr="008E2176">
        <w:rPr>
          <w:b w:val="0"/>
          <w:sz w:val="28"/>
          <w:szCs w:val="28"/>
        </w:rPr>
        <w:t>сельсовета Фатежского района Курс</w:t>
      </w:r>
      <w:r>
        <w:rPr>
          <w:b w:val="0"/>
          <w:sz w:val="28"/>
          <w:szCs w:val="28"/>
        </w:rPr>
        <w:t xml:space="preserve">кой области от 25 сентября №84 </w:t>
      </w:r>
      <w:r w:rsidRPr="008E2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 налоге на имущество физических лиц»</w:t>
      </w:r>
      <w:r w:rsidRPr="009951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(в редакции решений от 03 ноября 2017г. №11, от 29 октября 2018г.  №33) следующие изменения:</w:t>
      </w:r>
    </w:p>
    <w:p w:rsidR="00FA3FB4" w:rsidRDefault="00FA3FB4" w:rsidP="001512A8">
      <w:pPr>
        <w:pStyle w:val="a5"/>
        <w:ind w:right="-6" w:firstLine="709"/>
        <w:jc w:val="both"/>
        <w:rPr>
          <w:b w:val="0"/>
          <w:sz w:val="28"/>
          <w:szCs w:val="28"/>
        </w:rPr>
      </w:pPr>
    </w:p>
    <w:p w:rsidR="00FA3FB4" w:rsidRDefault="00FA3FB4" w:rsidP="001512A8">
      <w:pPr>
        <w:pStyle w:val="a5"/>
        <w:ind w:right="-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абзаце 6 пункта 2 подпункта 1 текста решения слова «, </w:t>
      </w:r>
      <w:proofErr w:type="gramStart"/>
      <w:r>
        <w:rPr>
          <w:b w:val="0"/>
          <w:sz w:val="28"/>
          <w:szCs w:val="28"/>
        </w:rPr>
        <w:t>предоставленных</w:t>
      </w:r>
      <w:proofErr w:type="gramEnd"/>
      <w:r>
        <w:rPr>
          <w:b w:val="0"/>
          <w:sz w:val="28"/>
          <w:szCs w:val="28"/>
        </w:rPr>
        <w:t>» и «, дачного» исключить.</w:t>
      </w:r>
    </w:p>
    <w:p w:rsidR="00FA3FB4" w:rsidRPr="008E2176" w:rsidRDefault="00FA3FB4" w:rsidP="001512A8">
      <w:pPr>
        <w:ind w:right="-6" w:firstLine="709"/>
        <w:jc w:val="both"/>
        <w:rPr>
          <w:sz w:val="28"/>
          <w:szCs w:val="28"/>
        </w:rPr>
      </w:pPr>
      <w:r w:rsidRPr="008E2176">
        <w:rPr>
          <w:sz w:val="28"/>
          <w:szCs w:val="28"/>
        </w:rPr>
        <w:t>2. Настоящее Решение 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29 октября 2019 года.</w:t>
      </w:r>
      <w:r w:rsidRPr="008E2176">
        <w:rPr>
          <w:sz w:val="28"/>
          <w:szCs w:val="28"/>
        </w:rPr>
        <w:t xml:space="preserve"> </w:t>
      </w:r>
    </w:p>
    <w:p w:rsidR="00FA3FB4" w:rsidRDefault="00FA3FB4" w:rsidP="003B1A5E">
      <w:pPr>
        <w:ind w:right="-6" w:firstLine="851"/>
        <w:jc w:val="both"/>
        <w:rPr>
          <w:sz w:val="28"/>
          <w:szCs w:val="28"/>
        </w:rPr>
      </w:pPr>
    </w:p>
    <w:p w:rsidR="00FA3FB4" w:rsidRPr="00BC55F4" w:rsidRDefault="00FA3FB4" w:rsidP="00BC55F4">
      <w:pPr>
        <w:ind w:right="-6"/>
        <w:rPr>
          <w:bCs/>
          <w:sz w:val="28"/>
          <w:szCs w:val="28"/>
        </w:rPr>
      </w:pPr>
      <w:bookmarkStart w:id="1" w:name="bookmark9"/>
      <w:r w:rsidRPr="00BC55F4">
        <w:rPr>
          <w:bCs/>
          <w:sz w:val="28"/>
          <w:szCs w:val="28"/>
        </w:rPr>
        <w:t xml:space="preserve">Председатель Собрания депутатов                </w:t>
      </w:r>
      <w:r>
        <w:rPr>
          <w:bCs/>
          <w:sz w:val="28"/>
          <w:szCs w:val="28"/>
        </w:rPr>
        <w:t xml:space="preserve">                           Е.П. </w:t>
      </w:r>
      <w:r w:rsidRPr="00BC55F4">
        <w:rPr>
          <w:bCs/>
          <w:sz w:val="28"/>
          <w:szCs w:val="28"/>
        </w:rPr>
        <w:t>Кобелев</w:t>
      </w:r>
    </w:p>
    <w:p w:rsidR="00FA3FB4" w:rsidRPr="00BC55F4" w:rsidRDefault="00FA3FB4" w:rsidP="00BC55F4">
      <w:pPr>
        <w:ind w:right="-6"/>
        <w:rPr>
          <w:bCs/>
          <w:sz w:val="28"/>
          <w:szCs w:val="28"/>
        </w:rPr>
      </w:pPr>
      <w:r w:rsidRPr="00BC55F4">
        <w:rPr>
          <w:bCs/>
          <w:sz w:val="28"/>
          <w:szCs w:val="28"/>
        </w:rPr>
        <w:t>Миленинского сельсовета</w:t>
      </w:r>
    </w:p>
    <w:p w:rsidR="00FA3FB4" w:rsidRPr="00BC55F4" w:rsidRDefault="00FA3FB4" w:rsidP="00BC55F4">
      <w:pPr>
        <w:ind w:right="-6"/>
        <w:rPr>
          <w:b/>
          <w:bCs/>
          <w:sz w:val="28"/>
          <w:szCs w:val="28"/>
        </w:rPr>
      </w:pPr>
      <w:r w:rsidRPr="00BC55F4">
        <w:rPr>
          <w:bCs/>
          <w:sz w:val="28"/>
          <w:szCs w:val="28"/>
        </w:rPr>
        <w:t>Фатежского</w:t>
      </w:r>
      <w:r>
        <w:rPr>
          <w:bCs/>
          <w:sz w:val="28"/>
          <w:szCs w:val="28"/>
        </w:rPr>
        <w:t xml:space="preserve"> </w:t>
      </w:r>
      <w:r w:rsidRPr="00BC55F4">
        <w:rPr>
          <w:bCs/>
          <w:sz w:val="28"/>
          <w:szCs w:val="28"/>
        </w:rPr>
        <w:t xml:space="preserve">района                                                                                          </w:t>
      </w:r>
    </w:p>
    <w:bookmarkEnd w:id="1"/>
    <w:p w:rsidR="00FA3FB4" w:rsidRPr="00BC55F4" w:rsidRDefault="00FA3FB4" w:rsidP="00BC55F4">
      <w:pPr>
        <w:ind w:right="-6"/>
        <w:rPr>
          <w:bCs/>
          <w:sz w:val="28"/>
          <w:szCs w:val="28"/>
        </w:rPr>
      </w:pPr>
    </w:p>
    <w:p w:rsidR="00FA3FB4" w:rsidRPr="00BC55F4" w:rsidRDefault="00FA3FB4" w:rsidP="00BC55F4">
      <w:pPr>
        <w:ind w:right="-6"/>
        <w:rPr>
          <w:bCs/>
          <w:sz w:val="28"/>
          <w:szCs w:val="28"/>
        </w:rPr>
      </w:pPr>
    </w:p>
    <w:p w:rsidR="00FA3FB4" w:rsidRPr="00BC55F4" w:rsidRDefault="00FA3FB4" w:rsidP="00BC55F4">
      <w:pPr>
        <w:ind w:right="-6"/>
        <w:rPr>
          <w:sz w:val="28"/>
          <w:szCs w:val="28"/>
        </w:rPr>
      </w:pPr>
      <w:r w:rsidRPr="00BC55F4">
        <w:rPr>
          <w:sz w:val="28"/>
          <w:szCs w:val="28"/>
        </w:rPr>
        <w:t xml:space="preserve">Глава Миленинского сельсовета </w:t>
      </w:r>
    </w:p>
    <w:p w:rsidR="00FA3FB4" w:rsidRPr="00BC55F4" w:rsidRDefault="00FA3FB4" w:rsidP="00BC55F4">
      <w:pPr>
        <w:ind w:right="-6"/>
        <w:rPr>
          <w:sz w:val="28"/>
          <w:szCs w:val="28"/>
        </w:rPr>
      </w:pPr>
      <w:r w:rsidRPr="00BC55F4">
        <w:rPr>
          <w:sz w:val="28"/>
          <w:szCs w:val="28"/>
        </w:rPr>
        <w:t>Фатежского района                                                                      Н.М. Правдина</w:t>
      </w:r>
    </w:p>
    <w:p w:rsidR="00FA3FB4" w:rsidRPr="00BC55F4" w:rsidRDefault="00FA3FB4" w:rsidP="00BC55F4">
      <w:pPr>
        <w:ind w:right="-6"/>
        <w:rPr>
          <w:sz w:val="28"/>
          <w:szCs w:val="28"/>
        </w:rPr>
      </w:pPr>
    </w:p>
    <w:p w:rsidR="00FA3FB4" w:rsidRDefault="00FA3FB4" w:rsidP="006049B3">
      <w:pPr>
        <w:ind w:right="-6"/>
        <w:rPr>
          <w:sz w:val="28"/>
          <w:szCs w:val="28"/>
        </w:rPr>
      </w:pPr>
    </w:p>
    <w:sectPr w:rsidR="00FA3FB4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E"/>
    <w:rsid w:val="000014EF"/>
    <w:rsid w:val="00006C5A"/>
    <w:rsid w:val="00054EA8"/>
    <w:rsid w:val="000D6E27"/>
    <w:rsid w:val="0011219E"/>
    <w:rsid w:val="00140017"/>
    <w:rsid w:val="001512A8"/>
    <w:rsid w:val="00180C8F"/>
    <w:rsid w:val="001A0207"/>
    <w:rsid w:val="001A155A"/>
    <w:rsid w:val="001B4FEE"/>
    <w:rsid w:val="001F73BE"/>
    <w:rsid w:val="00200A1A"/>
    <w:rsid w:val="002012B1"/>
    <w:rsid w:val="00243F2C"/>
    <w:rsid w:val="00270ECC"/>
    <w:rsid w:val="002E3212"/>
    <w:rsid w:val="0030203C"/>
    <w:rsid w:val="00352DC7"/>
    <w:rsid w:val="00373115"/>
    <w:rsid w:val="003905FF"/>
    <w:rsid w:val="003B1A5E"/>
    <w:rsid w:val="00440753"/>
    <w:rsid w:val="00487ADB"/>
    <w:rsid w:val="00494A35"/>
    <w:rsid w:val="004B4D47"/>
    <w:rsid w:val="005168B5"/>
    <w:rsid w:val="005169FF"/>
    <w:rsid w:val="00530F91"/>
    <w:rsid w:val="0055231F"/>
    <w:rsid w:val="0057161F"/>
    <w:rsid w:val="005B12BD"/>
    <w:rsid w:val="005C3B93"/>
    <w:rsid w:val="005E2F7A"/>
    <w:rsid w:val="006049B3"/>
    <w:rsid w:val="006416B1"/>
    <w:rsid w:val="006F498A"/>
    <w:rsid w:val="00732E65"/>
    <w:rsid w:val="00851F4C"/>
    <w:rsid w:val="008871BA"/>
    <w:rsid w:val="008B428D"/>
    <w:rsid w:val="008C40C7"/>
    <w:rsid w:val="008C4B99"/>
    <w:rsid w:val="008E2176"/>
    <w:rsid w:val="008F7BF1"/>
    <w:rsid w:val="00901D91"/>
    <w:rsid w:val="00927927"/>
    <w:rsid w:val="009951F1"/>
    <w:rsid w:val="009B7F28"/>
    <w:rsid w:val="009E25A1"/>
    <w:rsid w:val="00A57AF9"/>
    <w:rsid w:val="00B31525"/>
    <w:rsid w:val="00B46A0B"/>
    <w:rsid w:val="00BA1438"/>
    <w:rsid w:val="00BC55F4"/>
    <w:rsid w:val="00BE3290"/>
    <w:rsid w:val="00C71B33"/>
    <w:rsid w:val="00C777C8"/>
    <w:rsid w:val="00CA201B"/>
    <w:rsid w:val="00CC14CF"/>
    <w:rsid w:val="00CE05EB"/>
    <w:rsid w:val="00D21F9D"/>
    <w:rsid w:val="00D31304"/>
    <w:rsid w:val="00D86A18"/>
    <w:rsid w:val="00DD6DEA"/>
    <w:rsid w:val="00DE18A6"/>
    <w:rsid w:val="00DF1302"/>
    <w:rsid w:val="00E23781"/>
    <w:rsid w:val="00E30EB8"/>
    <w:rsid w:val="00E47D51"/>
    <w:rsid w:val="00EE0900"/>
    <w:rsid w:val="00F110B3"/>
    <w:rsid w:val="00F941C4"/>
    <w:rsid w:val="00FA3FB4"/>
    <w:rsid w:val="00FB161A"/>
    <w:rsid w:val="00FC0B3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B1A5E"/>
    <w:pPr>
      <w:ind w:firstLine="851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B1A5E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3B1A5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B1A5E"/>
    <w:rPr>
      <w:rFonts w:ascii="Times New Roman" w:hAnsi="Times New Roman"/>
      <w:b/>
      <w:sz w:val="20"/>
      <w:lang w:eastAsia="ru-RU"/>
    </w:rPr>
  </w:style>
  <w:style w:type="paragraph" w:customStyle="1" w:styleId="ConsNormal">
    <w:name w:val="ConsNormal"/>
    <w:uiPriority w:val="99"/>
    <w:rsid w:val="003B1A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E05EB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05EB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B1A5E"/>
    <w:pPr>
      <w:ind w:firstLine="851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B1A5E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3B1A5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B1A5E"/>
    <w:rPr>
      <w:rFonts w:ascii="Times New Roman" w:hAnsi="Times New Roman"/>
      <w:b/>
      <w:sz w:val="20"/>
      <w:lang w:eastAsia="ru-RU"/>
    </w:rPr>
  </w:style>
  <w:style w:type="paragraph" w:customStyle="1" w:styleId="ConsNormal">
    <w:name w:val="ConsNormal"/>
    <w:uiPriority w:val="99"/>
    <w:rsid w:val="003B1A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E05EB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05EB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Stepanova_S</dc:creator>
  <cp:keywords/>
  <dc:description/>
  <cp:lastModifiedBy>нат</cp:lastModifiedBy>
  <cp:revision>4</cp:revision>
  <cp:lastPrinted>2020-01-16T11:28:00Z</cp:lastPrinted>
  <dcterms:created xsi:type="dcterms:W3CDTF">2020-01-16T08:27:00Z</dcterms:created>
  <dcterms:modified xsi:type="dcterms:W3CDTF">2020-01-16T11:33:00Z</dcterms:modified>
</cp:coreProperties>
</file>